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8023B" w14:textId="77777777" w:rsidR="00246308" w:rsidRDefault="00246308" w:rsidP="00945DBB">
      <w:pPr>
        <w:spacing w:after="0"/>
        <w:ind w:left="3002"/>
        <w:rPr>
          <w:rFonts w:ascii="GillSans Light" w:hAnsi="GillSans Light"/>
          <w:b/>
          <w:bCs/>
          <w:sz w:val="28"/>
          <w:szCs w:val="28"/>
        </w:rPr>
      </w:pPr>
    </w:p>
    <w:p w14:paraId="74948730" w14:textId="0352EE33" w:rsidR="00246308" w:rsidRDefault="00246308" w:rsidP="00945DBB">
      <w:pPr>
        <w:spacing w:after="0"/>
        <w:ind w:left="3002"/>
        <w:rPr>
          <w:rFonts w:ascii="GillSans Light" w:hAnsi="GillSans Light"/>
          <w:b/>
          <w:bCs/>
          <w:sz w:val="28"/>
          <w:szCs w:val="28"/>
        </w:rPr>
      </w:pPr>
    </w:p>
    <w:p w14:paraId="590D3CB4" w14:textId="1F88D905" w:rsidR="00246308" w:rsidRDefault="00FA410A" w:rsidP="00945DBB">
      <w:pPr>
        <w:spacing w:after="0"/>
        <w:ind w:left="3002"/>
        <w:rPr>
          <w:rFonts w:ascii="GillSans Light" w:hAnsi="GillSans Light"/>
          <w:b/>
          <w:bCs/>
          <w:sz w:val="28"/>
          <w:szCs w:val="28"/>
        </w:rPr>
      </w:pPr>
      <w:r>
        <w:rPr>
          <w:rFonts w:ascii="GillSans Light" w:hAnsi="GillSans Light"/>
          <w:b/>
          <w:bCs/>
          <w:noProof/>
          <w:sz w:val="28"/>
          <w:szCs w:val="28"/>
        </w:rPr>
        <w:drawing>
          <wp:anchor distT="0" distB="0" distL="114300" distR="114300" simplePos="0" relativeHeight="251664384" behindDoc="0" locked="0" layoutInCell="1" allowOverlap="1" wp14:anchorId="68036708" wp14:editId="7E520843">
            <wp:simplePos x="0" y="0"/>
            <wp:positionH relativeFrom="column">
              <wp:posOffset>1764414</wp:posOffset>
            </wp:positionH>
            <wp:positionV relativeFrom="paragraph">
              <wp:posOffset>176308</wp:posOffset>
            </wp:positionV>
            <wp:extent cx="2902585" cy="2672715"/>
            <wp:effectExtent l="0" t="0" r="0" b="0"/>
            <wp:wrapSquare wrapText="bothSides"/>
            <wp:docPr id="13512515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51571" name="Picture 13512515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2585" cy="2672715"/>
                    </a:xfrm>
                    <a:prstGeom prst="rect">
                      <a:avLst/>
                    </a:prstGeom>
                  </pic:spPr>
                </pic:pic>
              </a:graphicData>
            </a:graphic>
            <wp14:sizeRelH relativeFrom="margin">
              <wp14:pctWidth>0</wp14:pctWidth>
            </wp14:sizeRelH>
          </wp:anchor>
        </w:drawing>
      </w:r>
      <w:r>
        <w:rPr>
          <w:rFonts w:ascii="GillSans Light" w:hAnsi="GillSans Light"/>
          <w:b/>
          <w:bCs/>
          <w:sz w:val="28"/>
          <w:szCs w:val="28"/>
        </w:rPr>
        <w:br w:type="textWrapping" w:clear="all"/>
      </w:r>
    </w:p>
    <w:p w14:paraId="35DF60F8" w14:textId="4B37C399" w:rsidR="00246308" w:rsidRDefault="00246308" w:rsidP="00246308">
      <w:pPr>
        <w:spacing w:after="0"/>
        <w:ind w:left="3002"/>
        <w:jc w:val="both"/>
        <w:rPr>
          <w:rFonts w:ascii="GillSans Light" w:hAnsi="GillSans Light"/>
          <w:b/>
          <w:bCs/>
          <w:sz w:val="28"/>
          <w:szCs w:val="28"/>
        </w:rPr>
      </w:pPr>
    </w:p>
    <w:p w14:paraId="288A288B" w14:textId="167617F6" w:rsidR="00FA410A" w:rsidRDefault="00FA410A" w:rsidP="00FA410A">
      <w:pPr>
        <w:spacing w:after="0"/>
        <w:ind w:left="3002"/>
        <w:rPr>
          <w:rFonts w:ascii="GillSans Light" w:hAnsi="GillSans Light"/>
          <w:b/>
          <w:bCs/>
          <w:sz w:val="28"/>
          <w:szCs w:val="28"/>
        </w:rPr>
      </w:pPr>
    </w:p>
    <w:p w14:paraId="2250B13C" w14:textId="4B81EAB8" w:rsidR="00FA410A" w:rsidRDefault="00FA410A" w:rsidP="00FA410A">
      <w:pPr>
        <w:spacing w:after="0"/>
        <w:ind w:left="3002"/>
        <w:rPr>
          <w:rFonts w:ascii="GillSans Light" w:hAnsi="GillSans Light"/>
          <w:b/>
          <w:bCs/>
          <w:sz w:val="28"/>
          <w:szCs w:val="28"/>
        </w:rPr>
      </w:pPr>
      <w:r w:rsidRPr="00FA410A">
        <w:rPr>
          <w:rFonts w:ascii="GillSans Light" w:hAnsi="GillSans Light"/>
          <w:b/>
          <w:bCs/>
          <w:noProof/>
          <w:sz w:val="28"/>
          <w:szCs w:val="28"/>
        </w:rPr>
        <mc:AlternateContent>
          <mc:Choice Requires="wps">
            <w:drawing>
              <wp:anchor distT="45720" distB="45720" distL="114300" distR="114300" simplePos="0" relativeHeight="251663360" behindDoc="0" locked="0" layoutInCell="1" allowOverlap="1" wp14:anchorId="07AE706B" wp14:editId="27E766E4">
                <wp:simplePos x="0" y="0"/>
                <wp:positionH relativeFrom="margin">
                  <wp:posOffset>244091</wp:posOffset>
                </wp:positionH>
                <wp:positionV relativeFrom="paragraph">
                  <wp:posOffset>66512</wp:posOffset>
                </wp:positionV>
                <wp:extent cx="5953760" cy="1605280"/>
                <wp:effectExtent l="0" t="0" r="2794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1605280"/>
                        </a:xfrm>
                        <a:prstGeom prst="rect">
                          <a:avLst/>
                        </a:prstGeom>
                        <a:solidFill>
                          <a:srgbClr val="FFFFFF"/>
                        </a:solidFill>
                        <a:ln w="9525">
                          <a:solidFill>
                            <a:srgbClr val="000000"/>
                          </a:solidFill>
                          <a:miter lim="800000"/>
                          <a:headEnd/>
                          <a:tailEnd/>
                        </a:ln>
                      </wps:spPr>
                      <wps:txbx>
                        <w:txbxContent>
                          <w:p w14:paraId="1C81F5E1" w14:textId="4157B2DB" w:rsidR="00FA410A" w:rsidRPr="00FA410A" w:rsidRDefault="00FA410A" w:rsidP="00FA410A">
                            <w:pPr>
                              <w:jc w:val="center"/>
                              <w:rPr>
                                <w:rFonts w:ascii="GillSans Light" w:hAnsi="GillSans Light"/>
                                <w:sz w:val="56"/>
                                <w:szCs w:val="56"/>
                              </w:rPr>
                            </w:pPr>
                            <w:r w:rsidRPr="00FA410A">
                              <w:rPr>
                                <w:rFonts w:ascii="GillSans Light" w:hAnsi="GillSans Light"/>
                                <w:sz w:val="56"/>
                                <w:szCs w:val="56"/>
                              </w:rPr>
                              <w:t>MORRIS COUNTY INDIGENT HEALTHCARE PROGRAM</w:t>
                            </w:r>
                          </w:p>
                          <w:p w14:paraId="1B1AEA16" w14:textId="415794D3" w:rsidR="00FA410A" w:rsidRPr="00FA410A" w:rsidRDefault="00FA410A" w:rsidP="00FA410A">
                            <w:pPr>
                              <w:jc w:val="center"/>
                              <w:rPr>
                                <w:rFonts w:ascii="GillSans Light" w:hAnsi="GillSans Light"/>
                                <w:sz w:val="56"/>
                                <w:szCs w:val="56"/>
                              </w:rPr>
                            </w:pPr>
                            <w:r w:rsidRPr="00FA410A">
                              <w:rPr>
                                <w:rFonts w:ascii="GillSans Light" w:hAnsi="GillSans Light"/>
                                <w:sz w:val="56"/>
                                <w:szCs w:val="56"/>
                              </w:rPr>
                              <w:t>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AE706B" id="_x0000_t202" coordsize="21600,21600" o:spt="202" path="m,l,21600r21600,l21600,xe">
                <v:stroke joinstyle="miter"/>
                <v:path gradientshapeok="t" o:connecttype="rect"/>
              </v:shapetype>
              <v:shape id="Text Box 2" o:spid="_x0000_s1026" type="#_x0000_t202" style="position:absolute;left:0;text-align:left;margin-left:19.2pt;margin-top:5.25pt;width:468.8pt;height:126.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">
                <v:textbox>
                  <w:txbxContent>
                    <w:p w14:paraId="1C81F5E1" w14:textId="4157B2DB" w:rsidR="00FA410A" w:rsidRPr="00FA410A" w:rsidRDefault="00FA410A" w:rsidP="00FA410A">
                      <w:pPr>
                        <w:jc w:val="center"/>
                        <w:rPr>
                          <w:rFonts w:ascii="GillSans Light" w:hAnsi="GillSans Light"/>
                          <w:sz w:val="56"/>
                          <w:szCs w:val="56"/>
                        </w:rPr>
                      </w:pPr>
                      <w:r w:rsidRPr="00FA410A">
                        <w:rPr>
                          <w:rFonts w:ascii="GillSans Light" w:hAnsi="GillSans Light"/>
                          <w:sz w:val="56"/>
                          <w:szCs w:val="56"/>
                        </w:rPr>
                        <w:t>MORRIS COUNTY INDIGENT HEALTHCARE PROGRAM</w:t>
                      </w:r>
                    </w:p>
                    <w:p w14:paraId="1B1AEA16" w14:textId="415794D3" w:rsidR="00FA410A" w:rsidRPr="00FA410A" w:rsidRDefault="00FA410A" w:rsidP="00FA410A">
                      <w:pPr>
                        <w:jc w:val="center"/>
                        <w:rPr>
                          <w:rFonts w:ascii="GillSans Light" w:hAnsi="GillSans Light"/>
                          <w:sz w:val="56"/>
                          <w:szCs w:val="56"/>
                        </w:rPr>
                      </w:pPr>
                      <w:r w:rsidRPr="00FA410A">
                        <w:rPr>
                          <w:rFonts w:ascii="GillSans Light" w:hAnsi="GillSans Light"/>
                          <w:sz w:val="56"/>
                          <w:szCs w:val="56"/>
                        </w:rPr>
                        <w:t>APPLICATION</w:t>
                      </w:r>
                    </w:p>
                  </w:txbxContent>
                </v:textbox>
                <w10:wrap type="square" anchorx="margin"/>
              </v:shape>
            </w:pict>
          </mc:Fallback>
        </mc:AlternateContent>
      </w:r>
    </w:p>
    <w:p w14:paraId="40AD8DEB" w14:textId="03D31658" w:rsidR="00FA410A" w:rsidRDefault="00FA410A" w:rsidP="00FA410A">
      <w:pPr>
        <w:spacing w:after="0"/>
        <w:ind w:left="3002"/>
        <w:jc w:val="center"/>
        <w:rPr>
          <w:rFonts w:ascii="GillSans Light" w:hAnsi="GillSans Light"/>
          <w:b/>
          <w:bCs/>
          <w:sz w:val="28"/>
          <w:szCs w:val="28"/>
        </w:rPr>
      </w:pPr>
    </w:p>
    <w:p w14:paraId="3A06E2DF" w14:textId="77777777" w:rsidR="00FA410A" w:rsidRDefault="00FA410A" w:rsidP="00246308">
      <w:pPr>
        <w:spacing w:after="0"/>
        <w:ind w:left="3002"/>
        <w:rPr>
          <w:rFonts w:ascii="GillSans Light" w:hAnsi="GillSans Light"/>
          <w:b/>
          <w:bCs/>
          <w:sz w:val="28"/>
          <w:szCs w:val="28"/>
        </w:rPr>
      </w:pPr>
    </w:p>
    <w:p w14:paraId="18FCDDE6" w14:textId="77777777" w:rsidR="00FA410A" w:rsidRDefault="00FA410A" w:rsidP="00246308">
      <w:pPr>
        <w:spacing w:after="0"/>
        <w:ind w:left="3002"/>
        <w:rPr>
          <w:rFonts w:ascii="GillSans Light" w:hAnsi="GillSans Light"/>
          <w:b/>
          <w:bCs/>
          <w:sz w:val="28"/>
          <w:szCs w:val="28"/>
        </w:rPr>
      </w:pPr>
    </w:p>
    <w:p w14:paraId="2ECBEB7B" w14:textId="77777777" w:rsidR="00FA410A" w:rsidRDefault="00FA410A" w:rsidP="00246308">
      <w:pPr>
        <w:spacing w:after="0"/>
        <w:ind w:left="3002"/>
        <w:rPr>
          <w:rFonts w:ascii="GillSans Light" w:hAnsi="GillSans Light"/>
          <w:b/>
          <w:bCs/>
          <w:sz w:val="28"/>
          <w:szCs w:val="28"/>
        </w:rPr>
      </w:pPr>
    </w:p>
    <w:p w14:paraId="38BD3D61" w14:textId="77777777" w:rsidR="00FA410A" w:rsidRDefault="00FA410A" w:rsidP="00246308">
      <w:pPr>
        <w:spacing w:after="0"/>
        <w:ind w:left="3002"/>
        <w:rPr>
          <w:rFonts w:ascii="GillSans Light" w:hAnsi="GillSans Light"/>
          <w:b/>
          <w:bCs/>
          <w:sz w:val="28"/>
          <w:szCs w:val="28"/>
        </w:rPr>
      </w:pPr>
    </w:p>
    <w:p w14:paraId="4A330E5C" w14:textId="77777777" w:rsidR="00FA410A" w:rsidRDefault="00FA410A" w:rsidP="00246308">
      <w:pPr>
        <w:spacing w:after="0"/>
        <w:ind w:left="3002"/>
        <w:rPr>
          <w:rFonts w:ascii="GillSans Light" w:hAnsi="GillSans Light"/>
          <w:b/>
          <w:bCs/>
          <w:sz w:val="28"/>
          <w:szCs w:val="28"/>
        </w:rPr>
      </w:pPr>
    </w:p>
    <w:p w14:paraId="47590DC4" w14:textId="77777777" w:rsidR="00FA410A" w:rsidRDefault="00FA410A" w:rsidP="00FA410A">
      <w:pPr>
        <w:spacing w:after="0"/>
        <w:ind w:hanging="90"/>
        <w:rPr>
          <w:rFonts w:ascii="GillSans Light" w:hAnsi="GillSans Light"/>
          <w:b/>
          <w:bCs/>
          <w:sz w:val="28"/>
          <w:szCs w:val="28"/>
        </w:rPr>
      </w:pPr>
    </w:p>
    <w:p w14:paraId="74470DE8" w14:textId="77777777" w:rsidR="00FA410A" w:rsidRDefault="00FA410A" w:rsidP="00FA410A">
      <w:pPr>
        <w:spacing w:after="0"/>
        <w:ind w:hanging="90"/>
        <w:jc w:val="center"/>
        <w:rPr>
          <w:rFonts w:ascii="GillSans Light" w:hAnsi="GillSans Light"/>
          <w:b/>
          <w:bCs/>
          <w:sz w:val="28"/>
          <w:szCs w:val="28"/>
        </w:rPr>
      </w:pPr>
    </w:p>
    <w:p w14:paraId="3F803474" w14:textId="2CA9419E" w:rsidR="00246308" w:rsidRDefault="00FA410A" w:rsidP="00FA410A">
      <w:pPr>
        <w:spacing w:after="0"/>
        <w:ind w:hanging="90"/>
        <w:jc w:val="center"/>
        <w:rPr>
          <w:rFonts w:ascii="GillSans Light" w:hAnsi="GillSans Light"/>
          <w:b/>
          <w:bCs/>
          <w:sz w:val="28"/>
          <w:szCs w:val="28"/>
        </w:rPr>
      </w:pPr>
      <w:r>
        <w:rPr>
          <w:rFonts w:ascii="GillSans Light" w:hAnsi="GillSans Light"/>
          <w:b/>
          <w:bCs/>
          <w:sz w:val="28"/>
          <w:szCs w:val="28"/>
        </w:rPr>
        <w:t>Vicki Jones – County Indigent Healthcare Coordinator</w:t>
      </w:r>
    </w:p>
    <w:p w14:paraId="3733C114" w14:textId="7F8F8188" w:rsidR="00FA410A" w:rsidRDefault="00FA410A" w:rsidP="00FA410A">
      <w:pPr>
        <w:spacing w:after="0"/>
        <w:ind w:hanging="90"/>
        <w:jc w:val="center"/>
        <w:rPr>
          <w:rFonts w:ascii="GillSans Light" w:hAnsi="GillSans Light"/>
          <w:b/>
          <w:bCs/>
          <w:sz w:val="28"/>
          <w:szCs w:val="28"/>
        </w:rPr>
      </w:pPr>
      <w:r>
        <w:rPr>
          <w:rFonts w:ascii="GillSans Light" w:hAnsi="GillSans Light"/>
          <w:b/>
          <w:bCs/>
          <w:sz w:val="28"/>
          <w:szCs w:val="28"/>
        </w:rPr>
        <w:t>500 Broadnax, Ste. B</w:t>
      </w:r>
      <w:r w:rsidR="00EA744A">
        <w:rPr>
          <w:rFonts w:ascii="GillSans Light" w:hAnsi="GillSans Light"/>
          <w:b/>
          <w:bCs/>
          <w:sz w:val="28"/>
          <w:szCs w:val="28"/>
        </w:rPr>
        <w:t>,</w:t>
      </w:r>
      <w:r>
        <w:rPr>
          <w:rFonts w:ascii="GillSans Light" w:hAnsi="GillSans Light"/>
          <w:b/>
          <w:bCs/>
          <w:sz w:val="28"/>
          <w:szCs w:val="28"/>
        </w:rPr>
        <w:t xml:space="preserve"> Daingerfield, TX 75638</w:t>
      </w:r>
    </w:p>
    <w:p w14:paraId="04975E28" w14:textId="361A7262" w:rsidR="00FA410A" w:rsidRDefault="00FA410A" w:rsidP="00FA410A">
      <w:pPr>
        <w:spacing w:after="0"/>
        <w:ind w:hanging="90"/>
        <w:jc w:val="center"/>
        <w:rPr>
          <w:rFonts w:ascii="GillSans Light" w:hAnsi="GillSans Light"/>
          <w:b/>
          <w:bCs/>
          <w:sz w:val="28"/>
          <w:szCs w:val="28"/>
        </w:rPr>
      </w:pPr>
      <w:r>
        <w:rPr>
          <w:rFonts w:ascii="GillSans Light" w:hAnsi="GillSans Light"/>
          <w:b/>
          <w:bCs/>
          <w:sz w:val="28"/>
          <w:szCs w:val="28"/>
        </w:rPr>
        <w:t>Phone: (903) 645-3691</w:t>
      </w:r>
    </w:p>
    <w:p w14:paraId="155FD5E5" w14:textId="19BF5DDB" w:rsidR="00FA410A" w:rsidRDefault="00FA410A" w:rsidP="00FA410A">
      <w:pPr>
        <w:spacing w:after="0"/>
        <w:ind w:hanging="90"/>
        <w:jc w:val="center"/>
        <w:rPr>
          <w:rFonts w:ascii="GillSans Light" w:hAnsi="GillSans Light"/>
          <w:b/>
          <w:bCs/>
          <w:sz w:val="28"/>
          <w:szCs w:val="28"/>
        </w:rPr>
      </w:pPr>
      <w:r>
        <w:rPr>
          <w:rFonts w:ascii="GillSans Light" w:hAnsi="GillSans Light"/>
          <w:b/>
          <w:bCs/>
          <w:sz w:val="28"/>
          <w:szCs w:val="28"/>
        </w:rPr>
        <w:t>Fax: (903) 645 5729</w:t>
      </w:r>
    </w:p>
    <w:p w14:paraId="1D9AB3D1" w14:textId="25363C05" w:rsidR="00FA410A" w:rsidRDefault="00FA410A" w:rsidP="00FA410A">
      <w:pPr>
        <w:spacing w:after="0"/>
        <w:ind w:hanging="90"/>
        <w:jc w:val="center"/>
        <w:rPr>
          <w:rFonts w:ascii="GillSans Light" w:hAnsi="GillSans Light"/>
          <w:b/>
          <w:bCs/>
          <w:sz w:val="28"/>
          <w:szCs w:val="28"/>
        </w:rPr>
      </w:pPr>
      <w:r w:rsidRPr="00FA410A">
        <w:rPr>
          <w:rFonts w:ascii="GillSans Light" w:hAnsi="GillSans Light"/>
          <w:b/>
          <w:bCs/>
          <w:sz w:val="24"/>
          <w:szCs w:val="24"/>
        </w:rPr>
        <w:t>V</w:t>
      </w:r>
      <w:r>
        <w:rPr>
          <w:rFonts w:ascii="GillSans Light" w:hAnsi="GillSans Light"/>
          <w:b/>
          <w:bCs/>
          <w:sz w:val="28"/>
          <w:szCs w:val="28"/>
        </w:rPr>
        <w:t>icki.jones@co.morris.tx.us</w:t>
      </w:r>
    </w:p>
    <w:p w14:paraId="6648D84D" w14:textId="77777777" w:rsidR="00FA410A" w:rsidRDefault="00FA410A" w:rsidP="00246308">
      <w:pPr>
        <w:spacing w:after="0"/>
        <w:ind w:left="3002"/>
        <w:rPr>
          <w:rFonts w:ascii="GillSans Light" w:hAnsi="GillSans Light"/>
          <w:b/>
          <w:bCs/>
          <w:sz w:val="28"/>
          <w:szCs w:val="28"/>
        </w:rPr>
      </w:pPr>
    </w:p>
    <w:p w14:paraId="1F924A2A" w14:textId="77777777" w:rsidR="00246308" w:rsidRDefault="00246308" w:rsidP="00945DBB">
      <w:pPr>
        <w:spacing w:after="0"/>
        <w:ind w:left="3002"/>
        <w:rPr>
          <w:rFonts w:ascii="GillSans Light" w:hAnsi="GillSans Light"/>
          <w:b/>
          <w:bCs/>
          <w:sz w:val="28"/>
          <w:szCs w:val="28"/>
        </w:rPr>
      </w:pPr>
    </w:p>
    <w:p w14:paraId="43AE990E" w14:textId="77777777" w:rsidR="00246308" w:rsidRDefault="00246308" w:rsidP="00945DBB">
      <w:pPr>
        <w:spacing w:after="0"/>
        <w:ind w:left="3002"/>
        <w:rPr>
          <w:rFonts w:ascii="GillSans Light" w:hAnsi="GillSans Light"/>
          <w:b/>
          <w:bCs/>
          <w:sz w:val="28"/>
          <w:szCs w:val="28"/>
        </w:rPr>
      </w:pPr>
    </w:p>
    <w:p w14:paraId="590B66FA" w14:textId="77777777" w:rsidR="00246308" w:rsidRDefault="00246308" w:rsidP="00945DBB">
      <w:pPr>
        <w:spacing w:after="0"/>
        <w:ind w:left="3002"/>
        <w:rPr>
          <w:rFonts w:ascii="GillSans Light" w:hAnsi="GillSans Light"/>
          <w:b/>
          <w:bCs/>
          <w:sz w:val="28"/>
          <w:szCs w:val="28"/>
        </w:rPr>
      </w:pPr>
    </w:p>
    <w:p w14:paraId="6363017F" w14:textId="77777777" w:rsidR="00246308" w:rsidRDefault="00246308" w:rsidP="00945DBB">
      <w:pPr>
        <w:spacing w:after="0"/>
        <w:ind w:left="3002"/>
        <w:rPr>
          <w:rFonts w:ascii="GillSans Light" w:hAnsi="GillSans Light"/>
          <w:b/>
          <w:bCs/>
          <w:sz w:val="28"/>
          <w:szCs w:val="28"/>
        </w:rPr>
      </w:pPr>
    </w:p>
    <w:p w14:paraId="7EEBF377" w14:textId="77777777" w:rsidR="00336BA0" w:rsidRDefault="00336BA0" w:rsidP="00945DBB">
      <w:pPr>
        <w:spacing w:after="0"/>
        <w:ind w:left="3002"/>
        <w:rPr>
          <w:rFonts w:ascii="GillSans Light" w:hAnsi="GillSans Light"/>
          <w:b/>
          <w:bCs/>
          <w:sz w:val="28"/>
          <w:szCs w:val="28"/>
        </w:rPr>
      </w:pPr>
    </w:p>
    <w:p w14:paraId="53EFE35E" w14:textId="087CCB62" w:rsidR="00FA410A" w:rsidRPr="00336BA0" w:rsidRDefault="00336BA0" w:rsidP="00336BA0">
      <w:pPr>
        <w:spacing w:after="0"/>
        <w:ind w:left="3002" w:hanging="932"/>
        <w:rPr>
          <w:rFonts w:ascii="Apple Chancery" w:hAnsi="Apple Chancery"/>
          <w:sz w:val="36"/>
          <w:szCs w:val="36"/>
          <w:u w:val="single"/>
        </w:rPr>
      </w:pPr>
      <w:r w:rsidRPr="00336BA0">
        <w:rPr>
          <w:rFonts w:ascii="Apple Chancery" w:hAnsi="Apple Chancery"/>
          <w:sz w:val="36"/>
          <w:szCs w:val="36"/>
          <w:u w:val="single"/>
        </w:rPr>
        <w:t xml:space="preserve">Please keep pages 1 – 7 for </w:t>
      </w:r>
      <w:r w:rsidR="00AB1CE2">
        <w:rPr>
          <w:rFonts w:ascii="Apple Chancery" w:hAnsi="Apple Chancery"/>
          <w:sz w:val="36"/>
          <w:szCs w:val="36"/>
          <w:u w:val="single"/>
        </w:rPr>
        <w:t>future reference</w:t>
      </w:r>
    </w:p>
    <w:p w14:paraId="30DC9E09" w14:textId="77777777" w:rsidR="00FA410A" w:rsidRDefault="00FA410A" w:rsidP="00FA410A">
      <w:pPr>
        <w:spacing w:after="0"/>
        <w:ind w:left="3002"/>
        <w:rPr>
          <w:rFonts w:ascii="GillSans Light" w:hAnsi="GillSans Light"/>
          <w:b/>
          <w:bCs/>
          <w:sz w:val="28"/>
          <w:szCs w:val="28"/>
        </w:rPr>
      </w:pPr>
    </w:p>
    <w:p w14:paraId="26B5D1DF" w14:textId="77777777" w:rsidR="00FA410A" w:rsidRDefault="00FA410A" w:rsidP="00FA410A">
      <w:pPr>
        <w:spacing w:after="0"/>
        <w:ind w:left="3002"/>
        <w:rPr>
          <w:rFonts w:ascii="GillSans Light" w:hAnsi="GillSans Light"/>
          <w:b/>
          <w:bCs/>
          <w:sz w:val="28"/>
          <w:szCs w:val="28"/>
        </w:rPr>
      </w:pPr>
    </w:p>
    <w:p w14:paraId="1A76086D" w14:textId="6DD73B13" w:rsidR="00FA410A" w:rsidRDefault="00FA410A" w:rsidP="00FA410A">
      <w:pPr>
        <w:spacing w:after="0"/>
        <w:ind w:left="3002" w:hanging="3002"/>
        <w:jc w:val="center"/>
        <w:rPr>
          <w:rFonts w:ascii="GillSans Light" w:hAnsi="GillSans Light"/>
          <w:b/>
          <w:bCs/>
          <w:sz w:val="36"/>
          <w:szCs w:val="36"/>
        </w:rPr>
      </w:pPr>
      <w:r w:rsidRPr="00FA410A">
        <w:rPr>
          <w:rFonts w:ascii="GillSans Light" w:hAnsi="GillSans Light"/>
          <w:b/>
          <w:bCs/>
          <w:sz w:val="36"/>
          <w:szCs w:val="36"/>
        </w:rPr>
        <w:t>ABOUT THE PROGRAM</w:t>
      </w:r>
    </w:p>
    <w:p w14:paraId="1AA5E7CE" w14:textId="77777777" w:rsidR="00FA410A" w:rsidRPr="002D67B8" w:rsidRDefault="00FA410A" w:rsidP="00FA410A">
      <w:pPr>
        <w:spacing w:after="0"/>
        <w:ind w:left="3002" w:hanging="3002"/>
        <w:jc w:val="center"/>
        <w:rPr>
          <w:rFonts w:ascii="GillSans Light" w:hAnsi="GillSans Light"/>
          <w:b/>
          <w:bCs/>
          <w:sz w:val="28"/>
          <w:szCs w:val="28"/>
        </w:rPr>
      </w:pPr>
    </w:p>
    <w:p w14:paraId="33B6889B" w14:textId="5D1B9278" w:rsidR="00FA410A" w:rsidRPr="002D67B8" w:rsidRDefault="00FA410A" w:rsidP="00D331F8">
      <w:pPr>
        <w:spacing w:after="0"/>
        <w:jc w:val="both"/>
        <w:rPr>
          <w:rFonts w:ascii="GillSans Light" w:hAnsi="GillSans Light"/>
          <w:sz w:val="28"/>
          <w:szCs w:val="28"/>
        </w:rPr>
      </w:pPr>
      <w:r w:rsidRPr="002D67B8">
        <w:rPr>
          <w:rFonts w:ascii="GillSans Light" w:hAnsi="GillSans Light"/>
          <w:sz w:val="28"/>
          <w:szCs w:val="28"/>
        </w:rPr>
        <w:t>Morris County’s</w:t>
      </w:r>
      <w:r w:rsidR="00D331F8" w:rsidRPr="002D67B8">
        <w:rPr>
          <w:rFonts w:ascii="GillSans Light" w:hAnsi="GillSans Light"/>
          <w:sz w:val="28"/>
          <w:szCs w:val="28"/>
        </w:rPr>
        <w:t xml:space="preserve"> Indigent Healthcare Program is </w:t>
      </w:r>
      <w:r w:rsidR="00D331F8" w:rsidRPr="002D67B8">
        <w:rPr>
          <w:rFonts w:ascii="GillSans Light" w:hAnsi="GillSans Light"/>
          <w:b/>
          <w:bCs/>
          <w:i/>
          <w:iCs/>
          <w:sz w:val="28"/>
          <w:szCs w:val="28"/>
        </w:rPr>
        <w:t>the payor of last resort</w:t>
      </w:r>
      <w:r w:rsidR="00D331F8" w:rsidRPr="002D67B8">
        <w:rPr>
          <w:rFonts w:ascii="GillSans Light" w:hAnsi="GillSans Light"/>
          <w:sz w:val="28"/>
          <w:szCs w:val="28"/>
        </w:rPr>
        <w:t xml:space="preserve"> for eligible Morris County community members who meet the program’s eligibility criteria.  The Indigent Healthcare Program is administered based on Chapter 61 Indigent Health Care and Treatment Act.  Covered </w:t>
      </w:r>
      <w:r w:rsidR="002D67B8">
        <w:rPr>
          <w:rFonts w:ascii="GillSans Light" w:hAnsi="GillSans Light"/>
          <w:sz w:val="28"/>
          <w:szCs w:val="28"/>
        </w:rPr>
        <w:t>s</w:t>
      </w:r>
      <w:r w:rsidR="00D331F8" w:rsidRPr="002D67B8">
        <w:rPr>
          <w:rFonts w:ascii="GillSans Light" w:hAnsi="GillSans Light"/>
          <w:sz w:val="28"/>
          <w:szCs w:val="28"/>
        </w:rPr>
        <w:t>ervices must be medically necessary and provided by a member of the medical community who will accept the program.</w:t>
      </w:r>
    </w:p>
    <w:p w14:paraId="65C1C6B5" w14:textId="77777777" w:rsidR="00D331F8" w:rsidRPr="002D67B8" w:rsidRDefault="00D331F8" w:rsidP="00D331F8">
      <w:pPr>
        <w:spacing w:after="0"/>
        <w:jc w:val="both"/>
        <w:rPr>
          <w:rFonts w:ascii="GillSans Light" w:hAnsi="GillSans Light"/>
          <w:sz w:val="28"/>
          <w:szCs w:val="28"/>
        </w:rPr>
      </w:pPr>
    </w:p>
    <w:p w14:paraId="1BB141AE" w14:textId="73FE77AA" w:rsidR="00D331F8" w:rsidRPr="002D67B8" w:rsidRDefault="00D331F8" w:rsidP="00D331F8">
      <w:pPr>
        <w:spacing w:after="0"/>
        <w:jc w:val="both"/>
        <w:rPr>
          <w:rFonts w:ascii="GillSans Light" w:hAnsi="GillSans Light"/>
          <w:sz w:val="28"/>
          <w:szCs w:val="28"/>
        </w:rPr>
      </w:pPr>
      <w:r w:rsidRPr="002D67B8">
        <w:rPr>
          <w:rFonts w:ascii="GillSans Light" w:hAnsi="GillSans Light"/>
          <w:sz w:val="28"/>
          <w:szCs w:val="28"/>
        </w:rPr>
        <w:t>Since the program is the payor of last resort, applicants and clients will be required to seek and accept any income or other benefits they are legally entitled to, such as, but not limited to, programs with Health Human Services Commissioner (Medicaid or Temporary Aid to Needy Families (TA</w:t>
      </w:r>
      <w:r w:rsidR="007F7AD2">
        <w:rPr>
          <w:rFonts w:ascii="GillSans Light" w:hAnsi="GillSans Light"/>
          <w:sz w:val="28"/>
          <w:szCs w:val="28"/>
        </w:rPr>
        <w:t>N</w:t>
      </w:r>
      <w:r w:rsidRPr="002D67B8">
        <w:rPr>
          <w:rFonts w:ascii="GillSans Light" w:hAnsi="GillSans Light"/>
          <w:sz w:val="28"/>
          <w:szCs w:val="28"/>
        </w:rPr>
        <w:t>F), Social Security Administration programs (SSI, SSDI, Survivors and /or Retirement Benefits), Crime Compensation, and Veteran’s Administration.</w:t>
      </w:r>
    </w:p>
    <w:p w14:paraId="63B853E9" w14:textId="77777777" w:rsidR="00D331F8" w:rsidRPr="002D67B8" w:rsidRDefault="00D331F8" w:rsidP="00D331F8">
      <w:pPr>
        <w:spacing w:after="0"/>
        <w:jc w:val="both"/>
        <w:rPr>
          <w:rFonts w:ascii="GillSans Light" w:hAnsi="GillSans Light"/>
          <w:b/>
          <w:bCs/>
          <w:sz w:val="28"/>
          <w:szCs w:val="28"/>
        </w:rPr>
      </w:pPr>
    </w:p>
    <w:p w14:paraId="618A6A7E" w14:textId="25589771" w:rsidR="00D331F8" w:rsidRDefault="00D331F8" w:rsidP="00D331F8">
      <w:pPr>
        <w:spacing w:after="0"/>
        <w:jc w:val="center"/>
        <w:rPr>
          <w:rFonts w:ascii="GillSans Light" w:hAnsi="GillSans Light"/>
          <w:b/>
          <w:bCs/>
          <w:sz w:val="28"/>
          <w:szCs w:val="28"/>
        </w:rPr>
      </w:pPr>
      <w:r w:rsidRPr="002D67B8">
        <w:rPr>
          <w:rFonts w:ascii="GillSans Light" w:hAnsi="GillSans Light"/>
          <w:b/>
          <w:bCs/>
          <w:sz w:val="28"/>
          <w:szCs w:val="28"/>
        </w:rPr>
        <w:t>ELIGIBILITY CRITERIA</w:t>
      </w:r>
    </w:p>
    <w:p w14:paraId="6FC84FAE" w14:textId="77777777" w:rsidR="002D67B8" w:rsidRPr="002D67B8" w:rsidRDefault="002D67B8" w:rsidP="00D331F8">
      <w:pPr>
        <w:spacing w:after="0"/>
        <w:jc w:val="center"/>
        <w:rPr>
          <w:rFonts w:ascii="GillSans Light" w:hAnsi="GillSans Light"/>
          <w:b/>
          <w:bCs/>
          <w:sz w:val="28"/>
          <w:szCs w:val="28"/>
        </w:rPr>
      </w:pPr>
    </w:p>
    <w:p w14:paraId="339EEA06" w14:textId="6A56BC26" w:rsidR="00D331F8" w:rsidRPr="002D67B8" w:rsidRDefault="00D331F8" w:rsidP="00D331F8">
      <w:pPr>
        <w:pStyle w:val="ListParagraph"/>
        <w:numPr>
          <w:ilvl w:val="0"/>
          <w:numId w:val="7"/>
        </w:numPr>
        <w:spacing w:after="0"/>
        <w:rPr>
          <w:rFonts w:ascii="GillSans Light" w:hAnsi="GillSans Light"/>
          <w:b/>
          <w:bCs/>
          <w:sz w:val="28"/>
          <w:szCs w:val="28"/>
        </w:rPr>
      </w:pPr>
      <w:r w:rsidRPr="002D67B8">
        <w:rPr>
          <w:rFonts w:ascii="GillSans Light" w:hAnsi="GillSans Light"/>
          <w:b/>
          <w:bCs/>
          <w:sz w:val="28"/>
          <w:szCs w:val="28"/>
        </w:rPr>
        <w:t>RESIDENCE:</w:t>
      </w:r>
      <w:r w:rsidRPr="002D67B8">
        <w:rPr>
          <w:rFonts w:ascii="GillSans Light" w:hAnsi="GillSans Light"/>
          <w:sz w:val="28"/>
          <w:szCs w:val="28"/>
        </w:rPr>
        <w:t xml:space="preserve"> The applicant must live in the county in which he/she applies and must intend to remain there.  </w:t>
      </w:r>
      <w:r w:rsidR="002D67B8" w:rsidRPr="002D67B8">
        <w:rPr>
          <w:rFonts w:ascii="GillSans Light" w:hAnsi="GillSans Light"/>
          <w:sz w:val="28"/>
          <w:szCs w:val="28"/>
        </w:rPr>
        <w:t>Applicants</w:t>
      </w:r>
      <w:r w:rsidRPr="002D67B8">
        <w:rPr>
          <w:rFonts w:ascii="GillSans Light" w:hAnsi="GillSans Light"/>
          <w:sz w:val="28"/>
          <w:szCs w:val="28"/>
        </w:rPr>
        <w:t xml:space="preserve"> may not move to the county for the program.</w:t>
      </w:r>
    </w:p>
    <w:p w14:paraId="2070A02B" w14:textId="03E665F6" w:rsidR="00D331F8" w:rsidRDefault="00D331F8" w:rsidP="00D331F8">
      <w:pPr>
        <w:pStyle w:val="ListParagraph"/>
        <w:numPr>
          <w:ilvl w:val="0"/>
          <w:numId w:val="7"/>
        </w:numPr>
        <w:spacing w:after="0"/>
        <w:rPr>
          <w:rFonts w:ascii="GillSans Light" w:hAnsi="GillSans Light"/>
          <w:b/>
          <w:bCs/>
          <w:sz w:val="28"/>
          <w:szCs w:val="28"/>
        </w:rPr>
      </w:pPr>
      <w:r w:rsidRPr="002D67B8">
        <w:rPr>
          <w:rFonts w:ascii="GillSans Light" w:hAnsi="GillSans Light"/>
          <w:b/>
          <w:bCs/>
          <w:sz w:val="28"/>
          <w:szCs w:val="28"/>
        </w:rPr>
        <w:t>HOUSEHOLD</w:t>
      </w:r>
      <w:r w:rsidR="002D67B8" w:rsidRPr="002D67B8">
        <w:rPr>
          <w:rFonts w:ascii="GillSans Light" w:hAnsi="GillSans Light"/>
          <w:b/>
          <w:bCs/>
          <w:sz w:val="28"/>
          <w:szCs w:val="28"/>
        </w:rPr>
        <w:t>:</w:t>
      </w:r>
      <w:r w:rsidR="002D67B8" w:rsidRPr="002D67B8">
        <w:rPr>
          <w:rFonts w:ascii="GillSans Light" w:hAnsi="GillSans Light"/>
          <w:sz w:val="28"/>
          <w:szCs w:val="28"/>
        </w:rPr>
        <w:t xml:space="preserve"> A</w:t>
      </w:r>
      <w:r w:rsidRPr="002D67B8">
        <w:rPr>
          <w:rFonts w:ascii="GillSans Light" w:hAnsi="GillSans Light"/>
          <w:sz w:val="28"/>
          <w:szCs w:val="28"/>
        </w:rPr>
        <w:t xml:space="preserve"> CIHCP household is a person living alone or two or more </w:t>
      </w:r>
      <w:proofErr w:type="gramStart"/>
      <w:r w:rsidRPr="002D67B8">
        <w:rPr>
          <w:rFonts w:ascii="GillSans Light" w:hAnsi="GillSans Light"/>
          <w:sz w:val="28"/>
          <w:szCs w:val="28"/>
        </w:rPr>
        <w:t>persons</w:t>
      </w:r>
      <w:proofErr w:type="gramEnd"/>
      <w:r w:rsidRPr="002D67B8">
        <w:rPr>
          <w:rFonts w:ascii="GillSans Light" w:hAnsi="GillSans Light"/>
          <w:sz w:val="28"/>
          <w:szCs w:val="28"/>
        </w:rPr>
        <w:t xml:space="preserve"> living together where legal responsibility for support exists, excluding disqualified </w:t>
      </w:r>
      <w:proofErr w:type="gramStart"/>
      <w:r w:rsidRPr="002D67B8">
        <w:rPr>
          <w:rFonts w:ascii="GillSans Light" w:hAnsi="GillSans Light"/>
          <w:sz w:val="28"/>
          <w:szCs w:val="28"/>
        </w:rPr>
        <w:t>persons</w:t>
      </w:r>
      <w:proofErr w:type="gramEnd"/>
      <w:r w:rsidRPr="002D67B8">
        <w:rPr>
          <w:rFonts w:ascii="GillSans Light" w:hAnsi="GillSans Light"/>
          <w:sz w:val="28"/>
          <w:szCs w:val="28"/>
        </w:rPr>
        <w:t xml:space="preserve">. A disqualified person is one who </w:t>
      </w:r>
      <w:r w:rsidR="002D67B8" w:rsidRPr="002D67B8">
        <w:rPr>
          <w:rFonts w:ascii="GillSans Light" w:hAnsi="GillSans Light"/>
          <w:sz w:val="28"/>
          <w:szCs w:val="28"/>
        </w:rPr>
        <w:t>receives or is categorically eligible to receive Medicaid.</w:t>
      </w:r>
      <w:r w:rsidRPr="002D67B8">
        <w:rPr>
          <w:rFonts w:ascii="GillSans Light" w:hAnsi="GillSans Light"/>
          <w:b/>
          <w:bCs/>
          <w:sz w:val="28"/>
          <w:szCs w:val="28"/>
        </w:rPr>
        <w:tab/>
      </w:r>
    </w:p>
    <w:p w14:paraId="7FA8613C" w14:textId="6B6D4A44" w:rsidR="002D67B8" w:rsidRPr="002D67B8" w:rsidRDefault="002D67B8" w:rsidP="00D331F8">
      <w:pPr>
        <w:pStyle w:val="ListParagraph"/>
        <w:numPr>
          <w:ilvl w:val="0"/>
          <w:numId w:val="7"/>
        </w:numPr>
        <w:spacing w:after="0"/>
        <w:rPr>
          <w:rFonts w:ascii="GillSans Light" w:hAnsi="GillSans Light"/>
          <w:b/>
          <w:bCs/>
          <w:sz w:val="28"/>
          <w:szCs w:val="28"/>
        </w:rPr>
      </w:pPr>
      <w:r>
        <w:rPr>
          <w:rFonts w:ascii="GillSans Light" w:hAnsi="GillSans Light"/>
          <w:b/>
          <w:bCs/>
          <w:sz w:val="28"/>
          <w:szCs w:val="28"/>
        </w:rPr>
        <w:t>RESOURCES:</w:t>
      </w:r>
      <w:r>
        <w:rPr>
          <w:rFonts w:ascii="GillSans Light" w:hAnsi="GillSans Light"/>
          <w:sz w:val="28"/>
          <w:szCs w:val="28"/>
        </w:rPr>
        <w:t xml:space="preserve"> A household is eligible if the total countable household resources do not exceed $3,000 when a person who is aged or disabled and who meets relationship requirements lives</w:t>
      </w:r>
      <w:r w:rsidR="00AB1CE2">
        <w:rPr>
          <w:rFonts w:ascii="GillSans Light" w:hAnsi="GillSans Light"/>
          <w:sz w:val="28"/>
          <w:szCs w:val="28"/>
        </w:rPr>
        <w:t xml:space="preserve"> </w:t>
      </w:r>
      <w:r>
        <w:rPr>
          <w:rFonts w:ascii="GillSans Light" w:hAnsi="GillSans Light"/>
          <w:sz w:val="28"/>
          <w:szCs w:val="28"/>
        </w:rPr>
        <w:t>in the home or $2,000 for all other households.</w:t>
      </w:r>
    </w:p>
    <w:p w14:paraId="7C7F104B" w14:textId="1CDD1822" w:rsidR="002D67B8" w:rsidRDefault="002D67B8" w:rsidP="00D331F8">
      <w:pPr>
        <w:pStyle w:val="ListParagraph"/>
        <w:numPr>
          <w:ilvl w:val="0"/>
          <w:numId w:val="7"/>
        </w:numPr>
        <w:spacing w:after="0"/>
        <w:rPr>
          <w:rFonts w:ascii="GillSans Light" w:hAnsi="GillSans Light"/>
          <w:b/>
          <w:bCs/>
          <w:sz w:val="28"/>
          <w:szCs w:val="28"/>
        </w:rPr>
      </w:pPr>
      <w:r>
        <w:rPr>
          <w:rFonts w:ascii="GillSans Light" w:hAnsi="GillSans Light"/>
          <w:b/>
          <w:bCs/>
          <w:sz w:val="28"/>
          <w:szCs w:val="28"/>
        </w:rPr>
        <w:t xml:space="preserve">INCOME: </w:t>
      </w:r>
    </w:p>
    <w:p w14:paraId="63D864E0" w14:textId="4EBF7880" w:rsidR="002D67B8" w:rsidRPr="002D67B8" w:rsidRDefault="002D67B8" w:rsidP="002D67B8">
      <w:pPr>
        <w:pStyle w:val="ListParagraph"/>
        <w:numPr>
          <w:ilvl w:val="0"/>
          <w:numId w:val="8"/>
        </w:numPr>
        <w:spacing w:after="0"/>
        <w:rPr>
          <w:rFonts w:ascii="GillSans Light" w:hAnsi="GillSans Light"/>
          <w:b/>
          <w:bCs/>
          <w:sz w:val="28"/>
          <w:szCs w:val="28"/>
        </w:rPr>
      </w:pPr>
      <w:r>
        <w:rPr>
          <w:rFonts w:ascii="GillSans Light" w:hAnsi="GillSans Light"/>
          <w:sz w:val="28"/>
          <w:szCs w:val="28"/>
        </w:rPr>
        <w:t>A household is eligible if its monthly net income (unearned income) does not exceed 21% of the Federal Poverty Guideline (FPG)</w:t>
      </w:r>
    </w:p>
    <w:p w14:paraId="0A04B67F" w14:textId="7EF0F881" w:rsidR="002D67B8" w:rsidRPr="002D67B8" w:rsidRDefault="002D67B8" w:rsidP="002D67B8">
      <w:pPr>
        <w:pStyle w:val="ListParagraph"/>
        <w:numPr>
          <w:ilvl w:val="0"/>
          <w:numId w:val="8"/>
        </w:numPr>
        <w:spacing w:after="0"/>
        <w:rPr>
          <w:rFonts w:ascii="GillSans Light" w:hAnsi="GillSans Light"/>
          <w:b/>
          <w:bCs/>
          <w:sz w:val="28"/>
          <w:szCs w:val="28"/>
        </w:rPr>
      </w:pPr>
      <w:r>
        <w:rPr>
          <w:rFonts w:ascii="GillSans Light" w:hAnsi="GillSans Light"/>
          <w:sz w:val="28"/>
          <w:szCs w:val="28"/>
        </w:rPr>
        <w:t>A household is eligible if its monthly net income (earned income) does not exceed 50% of the Federal Poverty Guideline (FPG)</w:t>
      </w:r>
    </w:p>
    <w:p w14:paraId="3E5F1130" w14:textId="77777777" w:rsidR="00D331F8" w:rsidRPr="002D67B8" w:rsidRDefault="00D331F8" w:rsidP="00D331F8">
      <w:pPr>
        <w:pStyle w:val="ListParagraph"/>
        <w:spacing w:after="0"/>
        <w:rPr>
          <w:rFonts w:ascii="GillSans Light" w:hAnsi="GillSans Light"/>
          <w:b/>
          <w:bCs/>
          <w:sz w:val="28"/>
          <w:szCs w:val="28"/>
        </w:rPr>
      </w:pPr>
    </w:p>
    <w:p w14:paraId="2AE18566" w14:textId="77777777" w:rsidR="00FA410A" w:rsidRDefault="00FA410A" w:rsidP="00D331F8">
      <w:pPr>
        <w:spacing w:after="0"/>
        <w:jc w:val="both"/>
        <w:rPr>
          <w:rFonts w:ascii="GillSans Light" w:hAnsi="GillSans Light"/>
          <w:b/>
          <w:bCs/>
          <w:sz w:val="28"/>
          <w:szCs w:val="28"/>
        </w:rPr>
      </w:pPr>
    </w:p>
    <w:p w14:paraId="41FCFD1C" w14:textId="77777777" w:rsidR="00FA410A" w:rsidRDefault="00FA410A" w:rsidP="00FA410A">
      <w:pPr>
        <w:spacing w:after="0"/>
        <w:ind w:left="3002"/>
        <w:rPr>
          <w:rFonts w:ascii="GillSans Light" w:hAnsi="GillSans Light"/>
          <w:b/>
          <w:bCs/>
          <w:sz w:val="28"/>
          <w:szCs w:val="28"/>
        </w:rPr>
      </w:pPr>
    </w:p>
    <w:p w14:paraId="4EDD2382" w14:textId="77777777" w:rsidR="00FA410A" w:rsidRDefault="00FA410A" w:rsidP="00FA410A">
      <w:pPr>
        <w:spacing w:after="0"/>
        <w:ind w:left="3002"/>
        <w:rPr>
          <w:rFonts w:ascii="GillSans Light" w:hAnsi="GillSans Light"/>
          <w:b/>
          <w:bCs/>
          <w:sz w:val="28"/>
          <w:szCs w:val="28"/>
        </w:rPr>
      </w:pPr>
    </w:p>
    <w:p w14:paraId="0C234E07" w14:textId="77777777" w:rsidR="00FA410A" w:rsidRDefault="00FA410A" w:rsidP="00FA410A">
      <w:pPr>
        <w:spacing w:after="0"/>
        <w:ind w:left="3002"/>
        <w:rPr>
          <w:rFonts w:ascii="GillSans Light" w:hAnsi="GillSans Light"/>
          <w:b/>
          <w:bCs/>
          <w:sz w:val="28"/>
          <w:szCs w:val="28"/>
        </w:rPr>
      </w:pPr>
    </w:p>
    <w:p w14:paraId="4264E04D" w14:textId="77777777" w:rsidR="00FA410A" w:rsidRDefault="00FA410A" w:rsidP="00FA410A">
      <w:pPr>
        <w:spacing w:after="0"/>
        <w:ind w:left="3002"/>
        <w:rPr>
          <w:rFonts w:ascii="GillSans Light" w:hAnsi="GillSans Light"/>
          <w:b/>
          <w:bCs/>
          <w:sz w:val="28"/>
          <w:szCs w:val="28"/>
        </w:rPr>
      </w:pPr>
    </w:p>
    <w:p w14:paraId="0D44E2D0" w14:textId="77777777" w:rsidR="00EA744A" w:rsidRDefault="00EA744A" w:rsidP="002D67B8">
      <w:pPr>
        <w:jc w:val="center"/>
        <w:rPr>
          <w:rFonts w:ascii="GillSans Light" w:eastAsia="Aptos" w:hAnsi="GillSans Light" w:cs="Times New Roman"/>
          <w:b/>
          <w:bCs/>
          <w:color w:val="auto"/>
          <w:kern w:val="2"/>
          <w:sz w:val="32"/>
          <w:szCs w:val="32"/>
          <w14:ligatures w14:val="standardContextual"/>
        </w:rPr>
      </w:pPr>
    </w:p>
    <w:p w14:paraId="633B2CF4" w14:textId="29AA1C54" w:rsidR="00EA744A" w:rsidRPr="009071DD" w:rsidRDefault="00EA744A" w:rsidP="002D67B8">
      <w:pPr>
        <w:jc w:val="center"/>
        <w:rPr>
          <w:rFonts w:ascii="GillSans Light" w:eastAsia="Aptos" w:hAnsi="GillSans Light" w:cs="Times New Roman"/>
          <w:b/>
          <w:bCs/>
          <w:color w:val="auto"/>
          <w:kern w:val="2"/>
          <w:sz w:val="40"/>
          <w:szCs w:val="40"/>
          <w14:ligatures w14:val="standardContextual"/>
        </w:rPr>
      </w:pPr>
      <w:r w:rsidRPr="009071DD">
        <w:rPr>
          <w:rFonts w:ascii="GillSans Light" w:eastAsia="Aptos" w:hAnsi="GillSans Light" w:cs="Times New Roman"/>
          <w:b/>
          <w:bCs/>
          <w:color w:val="auto"/>
          <w:kern w:val="2"/>
          <w:sz w:val="40"/>
          <w:szCs w:val="40"/>
          <w14:ligatures w14:val="standardContextual"/>
        </w:rPr>
        <w:lastRenderedPageBreak/>
        <w:t xml:space="preserve">PLEASE NOTE, IN ORDER TO QUALIFY FOR MORRIS COUNTY INDIGENT HEALTHCARE PROGRAM BENEFITS, YOU MUST </w:t>
      </w:r>
      <w:r w:rsidR="009071DD" w:rsidRPr="00F655ED">
        <w:rPr>
          <w:rFonts w:ascii="GillSans Light" w:eastAsia="Aptos" w:hAnsi="GillSans Light" w:cs="Times New Roman"/>
          <w:b/>
          <w:bCs/>
          <w:i/>
          <w:iCs/>
          <w:color w:val="auto"/>
          <w:kern w:val="2"/>
          <w:sz w:val="40"/>
          <w:szCs w:val="40"/>
          <w:u w:val="single"/>
          <w14:ligatures w14:val="standardContextual"/>
        </w:rPr>
        <w:t>PROVIDE PROOF</w:t>
      </w:r>
      <w:r w:rsidR="009071DD" w:rsidRPr="009071DD">
        <w:rPr>
          <w:rFonts w:ascii="GillSans Light" w:eastAsia="Aptos" w:hAnsi="GillSans Light" w:cs="Times New Roman"/>
          <w:b/>
          <w:bCs/>
          <w:color w:val="auto"/>
          <w:kern w:val="2"/>
          <w:sz w:val="40"/>
          <w:szCs w:val="40"/>
          <w14:ligatures w14:val="standardContextual"/>
        </w:rPr>
        <w:t xml:space="preserve"> OF ONE OF THE FOLLOWING:</w:t>
      </w:r>
    </w:p>
    <w:p w14:paraId="794C9F66" w14:textId="77777777" w:rsidR="009071DD" w:rsidRDefault="009071DD" w:rsidP="002D67B8">
      <w:pPr>
        <w:jc w:val="center"/>
        <w:rPr>
          <w:rFonts w:ascii="GillSans Light" w:eastAsia="Aptos" w:hAnsi="GillSans Light" w:cs="Times New Roman"/>
          <w:b/>
          <w:bCs/>
          <w:color w:val="auto"/>
          <w:kern w:val="2"/>
          <w:sz w:val="32"/>
          <w:szCs w:val="32"/>
          <w14:ligatures w14:val="standardContextual"/>
        </w:rPr>
      </w:pPr>
    </w:p>
    <w:p w14:paraId="15F2FAD5" w14:textId="77777777" w:rsidR="009071DD" w:rsidRDefault="009071DD" w:rsidP="002D67B8">
      <w:pPr>
        <w:jc w:val="center"/>
        <w:rPr>
          <w:rFonts w:ascii="GillSans Light" w:eastAsia="Aptos" w:hAnsi="GillSans Light" w:cs="Times New Roman"/>
          <w:b/>
          <w:bCs/>
          <w:color w:val="auto"/>
          <w:kern w:val="2"/>
          <w:sz w:val="32"/>
          <w:szCs w:val="32"/>
          <w14:ligatures w14:val="standardContextual"/>
        </w:rPr>
      </w:pPr>
    </w:p>
    <w:p w14:paraId="26CC65B7" w14:textId="77777777" w:rsidR="00EA744A" w:rsidRPr="009071DD" w:rsidRDefault="00EA744A" w:rsidP="002D67B8">
      <w:pPr>
        <w:jc w:val="center"/>
        <w:rPr>
          <w:rFonts w:ascii="GillSans Light" w:eastAsia="Aptos" w:hAnsi="GillSans Light" w:cs="Times New Roman"/>
          <w:color w:val="auto"/>
          <w:kern w:val="2"/>
          <w:sz w:val="32"/>
          <w:szCs w:val="32"/>
          <w14:ligatures w14:val="standardContextual"/>
        </w:rPr>
      </w:pPr>
    </w:p>
    <w:p w14:paraId="59E0D16D" w14:textId="77777777" w:rsidR="009071DD" w:rsidRPr="009071DD" w:rsidRDefault="00EA744A" w:rsidP="009071DD">
      <w:pPr>
        <w:pStyle w:val="ListParagraph"/>
        <w:numPr>
          <w:ilvl w:val="0"/>
          <w:numId w:val="18"/>
        </w:numPr>
        <w:jc w:val="both"/>
        <w:rPr>
          <w:rFonts w:ascii="GillSans Light" w:eastAsia="Aptos" w:hAnsi="GillSans Light" w:cs="Times New Roman"/>
          <w:i/>
          <w:iCs/>
          <w:color w:val="auto"/>
          <w:kern w:val="2"/>
          <w:sz w:val="32"/>
          <w:szCs w:val="32"/>
          <w14:ligatures w14:val="standardContextual"/>
        </w:rPr>
      </w:pPr>
      <w:r>
        <w:rPr>
          <w:rFonts w:ascii="GillSans Light" w:eastAsia="Aptos" w:hAnsi="GillSans Light" w:cs="Times New Roman"/>
          <w:b/>
          <w:bCs/>
          <w:color w:val="auto"/>
          <w:kern w:val="2"/>
          <w:sz w:val="32"/>
          <w:szCs w:val="32"/>
          <w14:ligatures w14:val="standardContextual"/>
        </w:rPr>
        <w:t xml:space="preserve">BE DISABLED AND HAVE APPLIED, BEEN DENIED OR IN THE PROCESS OF APPEALING SSI (DISABILTY) BENEFITS WITH THE SOCIAL SECURITY ADMINISTRATION </w:t>
      </w:r>
    </w:p>
    <w:p w14:paraId="26960B3A" w14:textId="20CF2189" w:rsidR="00EA744A" w:rsidRDefault="00EA744A" w:rsidP="009071DD">
      <w:pPr>
        <w:pStyle w:val="ListParagraph"/>
        <w:jc w:val="both"/>
        <w:rPr>
          <w:rFonts w:ascii="GillSans Light" w:eastAsia="Aptos" w:hAnsi="GillSans Light" w:cs="Times New Roman"/>
          <w:i/>
          <w:iCs/>
          <w:color w:val="auto"/>
          <w:kern w:val="2"/>
          <w:sz w:val="32"/>
          <w:szCs w:val="32"/>
          <w14:ligatures w14:val="standardContextual"/>
        </w:rPr>
      </w:pPr>
      <w:r w:rsidRPr="00EA744A">
        <w:rPr>
          <w:rFonts w:ascii="GillSans Light" w:eastAsia="Aptos" w:hAnsi="GillSans Light" w:cs="Times New Roman"/>
          <w:i/>
          <w:iCs/>
          <w:color w:val="auto"/>
          <w:kern w:val="2"/>
          <w:sz w:val="32"/>
          <w:szCs w:val="32"/>
          <w14:ligatures w14:val="standardContextual"/>
        </w:rPr>
        <w:t xml:space="preserve">Located at 2304 West Furguson Road, Mt. Pleasant, Tx </w:t>
      </w:r>
    </w:p>
    <w:p w14:paraId="41B8CA7E" w14:textId="7F348473" w:rsidR="009071DD" w:rsidRDefault="009071DD" w:rsidP="009071DD">
      <w:pPr>
        <w:pStyle w:val="ListParagraph"/>
        <w:jc w:val="both"/>
        <w:rPr>
          <w:rFonts w:ascii="GillSans Light" w:hAnsi="GillSans Light"/>
          <w:sz w:val="32"/>
          <w:szCs w:val="32"/>
        </w:rPr>
      </w:pPr>
      <w:r>
        <w:rPr>
          <w:rFonts w:ascii="GillSans Light" w:eastAsia="Aptos" w:hAnsi="GillSans Light" w:cs="Times New Roman"/>
          <w:color w:val="auto"/>
          <w:kern w:val="2"/>
          <w:sz w:val="32"/>
          <w:szCs w:val="32"/>
          <w14:ligatures w14:val="standardContextual"/>
        </w:rPr>
        <w:t xml:space="preserve">Phone: </w:t>
      </w:r>
      <w:r w:rsidRPr="009071DD">
        <w:rPr>
          <w:rFonts w:ascii="GillSans Light" w:hAnsi="GillSans Light"/>
          <w:sz w:val="32"/>
          <w:szCs w:val="32"/>
        </w:rPr>
        <w:t>(877)</w:t>
      </w:r>
      <w:r>
        <w:rPr>
          <w:rFonts w:ascii="GillSans Light" w:hAnsi="GillSans Light"/>
          <w:sz w:val="32"/>
          <w:szCs w:val="32"/>
        </w:rPr>
        <w:t xml:space="preserve"> 701-2138</w:t>
      </w:r>
    </w:p>
    <w:p w14:paraId="5DD6AE05" w14:textId="30DB7735" w:rsidR="009071DD" w:rsidRPr="009071DD" w:rsidRDefault="009071DD" w:rsidP="009071DD">
      <w:pPr>
        <w:pStyle w:val="ListParagraph"/>
        <w:jc w:val="both"/>
        <w:rPr>
          <w:rFonts w:ascii="GillSans Light" w:eastAsia="Aptos" w:hAnsi="GillSans Light" w:cs="Times New Roman"/>
          <w:color w:val="auto"/>
          <w:kern w:val="2"/>
          <w:sz w:val="32"/>
          <w:szCs w:val="32"/>
          <w14:ligatures w14:val="standardContextual"/>
        </w:rPr>
      </w:pPr>
      <w:r w:rsidRPr="009071DD">
        <w:rPr>
          <w:rFonts w:ascii="GillSans Light" w:eastAsia="Aptos" w:hAnsi="GillSans Light" w:cs="Times New Roman"/>
          <w:color w:val="auto"/>
          <w:kern w:val="2"/>
          <w:sz w:val="32"/>
          <w:szCs w:val="32"/>
          <w14:ligatures w14:val="standardContextual"/>
        </w:rPr>
        <w:t>https://www.ssa.gov/</w:t>
      </w:r>
    </w:p>
    <w:p w14:paraId="0626393D" w14:textId="77777777" w:rsidR="00EA744A" w:rsidRPr="00EA744A" w:rsidRDefault="00EA744A" w:rsidP="009071DD">
      <w:pPr>
        <w:jc w:val="both"/>
        <w:rPr>
          <w:rFonts w:ascii="GillSans Light" w:eastAsia="Aptos" w:hAnsi="GillSans Light" w:cs="Times New Roman"/>
          <w:i/>
          <w:iCs/>
          <w:color w:val="auto"/>
          <w:kern w:val="2"/>
          <w:sz w:val="32"/>
          <w:szCs w:val="32"/>
          <w14:ligatures w14:val="standardContextual"/>
        </w:rPr>
      </w:pPr>
    </w:p>
    <w:p w14:paraId="2E3B5C5E" w14:textId="627D33EB" w:rsidR="00EA744A" w:rsidRDefault="00EA744A" w:rsidP="009071DD">
      <w:pPr>
        <w:pStyle w:val="ListParagraph"/>
        <w:numPr>
          <w:ilvl w:val="0"/>
          <w:numId w:val="18"/>
        </w:numPr>
        <w:jc w:val="both"/>
        <w:rPr>
          <w:rFonts w:ascii="GillSans Light" w:eastAsia="Aptos" w:hAnsi="GillSans Light" w:cs="Times New Roman"/>
          <w:b/>
          <w:bCs/>
          <w:color w:val="auto"/>
          <w:kern w:val="2"/>
          <w:sz w:val="32"/>
          <w:szCs w:val="32"/>
          <w14:ligatures w14:val="standardContextual"/>
        </w:rPr>
      </w:pPr>
      <w:r>
        <w:rPr>
          <w:rFonts w:ascii="GillSans Light" w:eastAsia="Aptos" w:hAnsi="GillSans Light" w:cs="Times New Roman"/>
          <w:b/>
          <w:bCs/>
          <w:color w:val="auto"/>
          <w:kern w:val="2"/>
          <w:sz w:val="32"/>
          <w:szCs w:val="32"/>
          <w14:ligatures w14:val="standardContextual"/>
        </w:rPr>
        <w:t>REGISTER</w:t>
      </w:r>
      <w:r w:rsidR="00F655ED">
        <w:rPr>
          <w:rFonts w:ascii="GillSans Light" w:eastAsia="Aptos" w:hAnsi="GillSans Light" w:cs="Times New Roman"/>
          <w:b/>
          <w:bCs/>
          <w:color w:val="auto"/>
          <w:kern w:val="2"/>
          <w:sz w:val="32"/>
          <w:szCs w:val="32"/>
          <w14:ligatures w14:val="standardContextual"/>
        </w:rPr>
        <w:t>ED</w:t>
      </w:r>
      <w:r>
        <w:rPr>
          <w:rFonts w:ascii="GillSans Light" w:eastAsia="Aptos" w:hAnsi="GillSans Light" w:cs="Times New Roman"/>
          <w:b/>
          <w:bCs/>
          <w:color w:val="auto"/>
          <w:kern w:val="2"/>
          <w:sz w:val="32"/>
          <w:szCs w:val="32"/>
          <w14:ligatures w14:val="standardContextual"/>
        </w:rPr>
        <w:t xml:space="preserve"> FOR WORK WITH TEXAS WORKFORCE CENTER.</w:t>
      </w:r>
      <w:r w:rsidR="009071DD">
        <w:rPr>
          <w:rFonts w:ascii="GillSans Light" w:eastAsia="Aptos" w:hAnsi="GillSans Light" w:cs="Times New Roman"/>
          <w:b/>
          <w:bCs/>
          <w:color w:val="auto"/>
          <w:kern w:val="2"/>
          <w:sz w:val="32"/>
          <w:szCs w:val="32"/>
          <w14:ligatures w14:val="standardContextual"/>
        </w:rPr>
        <w:t xml:space="preserve"> </w:t>
      </w:r>
    </w:p>
    <w:p w14:paraId="32B4B161" w14:textId="423AFDA4" w:rsidR="009071DD" w:rsidRDefault="009071DD" w:rsidP="009071DD">
      <w:pPr>
        <w:pStyle w:val="ListParagraph"/>
        <w:jc w:val="both"/>
        <w:rPr>
          <w:rFonts w:ascii="GillSans Light" w:eastAsia="Aptos" w:hAnsi="GillSans Light" w:cs="Times New Roman"/>
          <w:color w:val="auto"/>
          <w:kern w:val="2"/>
          <w:sz w:val="32"/>
          <w:szCs w:val="32"/>
          <w14:ligatures w14:val="standardContextual"/>
        </w:rPr>
      </w:pPr>
      <w:r>
        <w:rPr>
          <w:rFonts w:ascii="GillSans Light" w:eastAsia="Aptos" w:hAnsi="GillSans Light" w:cs="Times New Roman"/>
          <w:color w:val="auto"/>
          <w:kern w:val="2"/>
          <w:sz w:val="32"/>
          <w:szCs w:val="32"/>
          <w14:ligatures w14:val="standardContextual"/>
        </w:rPr>
        <w:t>312 N. Riddle, Mt. Pleasant Texas</w:t>
      </w:r>
    </w:p>
    <w:p w14:paraId="53A173B3" w14:textId="4A6AA01F" w:rsidR="009071DD" w:rsidRDefault="009071DD" w:rsidP="009071DD">
      <w:pPr>
        <w:pStyle w:val="ListParagraph"/>
        <w:jc w:val="both"/>
        <w:rPr>
          <w:rFonts w:ascii="GillSans Light" w:eastAsia="Aptos" w:hAnsi="GillSans Light" w:cs="Times New Roman"/>
          <w:color w:val="auto"/>
          <w:kern w:val="2"/>
          <w:sz w:val="32"/>
          <w:szCs w:val="32"/>
          <w14:ligatures w14:val="standardContextual"/>
        </w:rPr>
      </w:pPr>
      <w:r>
        <w:rPr>
          <w:rFonts w:ascii="GillSans Light" w:eastAsia="Aptos" w:hAnsi="GillSans Light" w:cs="Times New Roman"/>
          <w:color w:val="auto"/>
          <w:kern w:val="2"/>
          <w:sz w:val="32"/>
          <w:szCs w:val="32"/>
          <w14:ligatures w14:val="standardContextual"/>
        </w:rPr>
        <w:t>Phone: (903)572-9841</w:t>
      </w:r>
    </w:p>
    <w:p w14:paraId="11621FFF" w14:textId="2EC1D686" w:rsidR="009071DD" w:rsidRPr="002D4B21" w:rsidRDefault="009071DD" w:rsidP="009071DD">
      <w:pPr>
        <w:pStyle w:val="ListParagraph"/>
        <w:jc w:val="both"/>
        <w:rPr>
          <w:rFonts w:ascii="GillSans Light" w:eastAsia="Aptos" w:hAnsi="GillSans Light" w:cs="Times New Roman"/>
          <w:color w:val="auto"/>
          <w:kern w:val="2"/>
          <w:sz w:val="32"/>
          <w:szCs w:val="32"/>
          <w:lang w:val="fr-FR"/>
          <w14:ligatures w14:val="standardContextual"/>
        </w:rPr>
      </w:pPr>
      <w:r w:rsidRPr="002D4B21">
        <w:rPr>
          <w:rFonts w:ascii="GillSans Light" w:eastAsia="Aptos" w:hAnsi="GillSans Light" w:cs="Times New Roman"/>
          <w:color w:val="auto"/>
          <w:kern w:val="2"/>
          <w:sz w:val="32"/>
          <w:szCs w:val="32"/>
          <w:lang w:val="fr-FR"/>
          <w14:ligatures w14:val="standardContextual"/>
        </w:rPr>
        <w:t>Fax (903) 572-0159</w:t>
      </w:r>
    </w:p>
    <w:p w14:paraId="54805D27" w14:textId="38D946A2" w:rsidR="009071DD" w:rsidRPr="002D4B21" w:rsidRDefault="009071DD" w:rsidP="009071DD">
      <w:pPr>
        <w:pStyle w:val="ListParagraph"/>
        <w:jc w:val="both"/>
        <w:rPr>
          <w:rFonts w:ascii="GillSans Light" w:eastAsia="Aptos" w:hAnsi="GillSans Light" w:cs="Times New Roman"/>
          <w:color w:val="auto"/>
          <w:kern w:val="2"/>
          <w:sz w:val="32"/>
          <w:szCs w:val="32"/>
          <w:lang w:val="fr-FR"/>
          <w14:ligatures w14:val="standardContextual"/>
        </w:rPr>
      </w:pPr>
      <w:hyperlink r:id="rId9" w:history="1">
        <w:r w:rsidRPr="002D4B21">
          <w:rPr>
            <w:rStyle w:val="Hyperlink"/>
            <w:rFonts w:ascii="GillSans Light" w:eastAsia="Aptos" w:hAnsi="GillSans Light" w:cs="Times New Roman"/>
            <w:kern w:val="2"/>
            <w:sz w:val="32"/>
            <w:szCs w:val="32"/>
            <w:lang w:val="fr-FR"/>
            <w14:ligatures w14:val="standardContextual"/>
          </w:rPr>
          <w:t>https://www.netxworkforce.org/</w:t>
        </w:r>
      </w:hyperlink>
    </w:p>
    <w:p w14:paraId="26733831" w14:textId="4835A09B" w:rsidR="009071DD" w:rsidRPr="009071DD" w:rsidRDefault="009071DD" w:rsidP="009071DD">
      <w:pPr>
        <w:pStyle w:val="ListParagraph"/>
        <w:jc w:val="both"/>
        <w:rPr>
          <w:rFonts w:ascii="GillSans Light" w:eastAsia="Aptos" w:hAnsi="GillSans Light" w:cs="Times New Roman"/>
          <w:color w:val="auto"/>
          <w:kern w:val="2"/>
          <w:sz w:val="32"/>
          <w:szCs w:val="32"/>
          <w14:ligatures w14:val="standardContextual"/>
        </w:rPr>
      </w:pPr>
      <w:r>
        <w:rPr>
          <w:rFonts w:ascii="GillSans Light" w:eastAsia="Aptos" w:hAnsi="GillSans Light" w:cs="Times New Roman"/>
          <w:color w:val="auto"/>
          <w:kern w:val="2"/>
          <w:sz w:val="32"/>
          <w:szCs w:val="32"/>
          <w14:ligatures w14:val="standardContextual"/>
        </w:rPr>
        <w:t>*There is also a TWC kiosk available in the courthouse lobby</w:t>
      </w:r>
    </w:p>
    <w:p w14:paraId="2FD8A2FC" w14:textId="77777777" w:rsidR="00EA744A" w:rsidRPr="00EA744A" w:rsidRDefault="00EA744A" w:rsidP="00EA744A">
      <w:pPr>
        <w:pStyle w:val="ListParagraph"/>
        <w:rPr>
          <w:rFonts w:ascii="GillSans Light" w:eastAsia="Aptos" w:hAnsi="GillSans Light" w:cs="Times New Roman"/>
          <w:b/>
          <w:bCs/>
          <w:color w:val="auto"/>
          <w:kern w:val="2"/>
          <w:sz w:val="32"/>
          <w:szCs w:val="32"/>
          <w14:ligatures w14:val="standardContextual"/>
        </w:rPr>
      </w:pPr>
    </w:p>
    <w:p w14:paraId="3129E8E7" w14:textId="77777777" w:rsidR="00EA744A" w:rsidRPr="00EA744A" w:rsidRDefault="00EA744A" w:rsidP="00EA744A">
      <w:pPr>
        <w:pStyle w:val="ListParagraph"/>
        <w:rPr>
          <w:rFonts w:ascii="GillSans Light" w:eastAsia="Aptos" w:hAnsi="GillSans Light" w:cs="Times New Roman"/>
          <w:b/>
          <w:bCs/>
          <w:color w:val="auto"/>
          <w:kern w:val="2"/>
          <w:sz w:val="32"/>
          <w:szCs w:val="32"/>
          <w14:ligatures w14:val="standardContextual"/>
        </w:rPr>
      </w:pPr>
    </w:p>
    <w:p w14:paraId="351B564F" w14:textId="77777777" w:rsidR="00EA744A" w:rsidRDefault="00EA744A" w:rsidP="00EA744A">
      <w:pPr>
        <w:rPr>
          <w:rFonts w:ascii="GillSans Light" w:eastAsia="Aptos" w:hAnsi="GillSans Light" w:cs="Times New Roman"/>
          <w:b/>
          <w:bCs/>
          <w:color w:val="auto"/>
          <w:kern w:val="2"/>
          <w:sz w:val="32"/>
          <w:szCs w:val="32"/>
          <w14:ligatures w14:val="standardContextual"/>
        </w:rPr>
      </w:pPr>
    </w:p>
    <w:p w14:paraId="441E508A" w14:textId="77777777" w:rsidR="00EA744A" w:rsidRDefault="00EA744A" w:rsidP="002D67B8">
      <w:pPr>
        <w:jc w:val="center"/>
        <w:rPr>
          <w:rFonts w:ascii="GillSans Light" w:eastAsia="Aptos" w:hAnsi="GillSans Light" w:cs="Times New Roman"/>
          <w:b/>
          <w:bCs/>
          <w:color w:val="auto"/>
          <w:kern w:val="2"/>
          <w:sz w:val="32"/>
          <w:szCs w:val="32"/>
          <w14:ligatures w14:val="standardContextual"/>
        </w:rPr>
      </w:pPr>
    </w:p>
    <w:p w14:paraId="7B3614EC" w14:textId="77777777" w:rsidR="00EA744A" w:rsidRDefault="00EA744A" w:rsidP="002D67B8">
      <w:pPr>
        <w:jc w:val="center"/>
        <w:rPr>
          <w:rFonts w:ascii="GillSans Light" w:eastAsia="Aptos" w:hAnsi="GillSans Light" w:cs="Times New Roman"/>
          <w:b/>
          <w:bCs/>
          <w:color w:val="auto"/>
          <w:kern w:val="2"/>
          <w:sz w:val="32"/>
          <w:szCs w:val="32"/>
          <w14:ligatures w14:val="standardContextual"/>
        </w:rPr>
      </w:pPr>
    </w:p>
    <w:p w14:paraId="3E60163B" w14:textId="77777777" w:rsidR="00EA744A" w:rsidRDefault="00EA744A" w:rsidP="002D67B8">
      <w:pPr>
        <w:jc w:val="center"/>
        <w:rPr>
          <w:rFonts w:ascii="GillSans Light" w:eastAsia="Aptos" w:hAnsi="GillSans Light" w:cs="Times New Roman"/>
          <w:b/>
          <w:bCs/>
          <w:color w:val="auto"/>
          <w:kern w:val="2"/>
          <w:sz w:val="32"/>
          <w:szCs w:val="32"/>
          <w14:ligatures w14:val="standardContextual"/>
        </w:rPr>
      </w:pPr>
    </w:p>
    <w:p w14:paraId="0B6C4295" w14:textId="77777777" w:rsidR="00943489" w:rsidRDefault="00943489" w:rsidP="00943489">
      <w:pPr>
        <w:spacing w:after="142" w:line="240" w:lineRule="auto"/>
        <w:jc w:val="center"/>
        <w:rPr>
          <w:rFonts w:ascii="GillSans Light" w:hAnsi="GillSans Light"/>
          <w:b/>
          <w:bCs/>
          <w:sz w:val="24"/>
          <w:szCs w:val="24"/>
        </w:rPr>
      </w:pPr>
    </w:p>
    <w:p w14:paraId="1B233220" w14:textId="77777777" w:rsidR="00A72F0B" w:rsidRDefault="00A72F0B" w:rsidP="00943489">
      <w:pPr>
        <w:spacing w:after="142" w:line="240" w:lineRule="auto"/>
        <w:jc w:val="center"/>
        <w:rPr>
          <w:rFonts w:ascii="GillSans Light" w:hAnsi="GillSans Light"/>
          <w:b/>
          <w:bCs/>
          <w:sz w:val="24"/>
          <w:szCs w:val="24"/>
        </w:rPr>
      </w:pPr>
    </w:p>
    <w:p w14:paraId="251F3619" w14:textId="77777777" w:rsidR="00A72F0B" w:rsidRDefault="00A72F0B" w:rsidP="00943489">
      <w:pPr>
        <w:spacing w:after="142" w:line="240" w:lineRule="auto"/>
        <w:jc w:val="center"/>
        <w:rPr>
          <w:rFonts w:ascii="GillSans Light" w:hAnsi="GillSans Light"/>
          <w:b/>
          <w:bCs/>
          <w:sz w:val="24"/>
          <w:szCs w:val="24"/>
        </w:rPr>
      </w:pPr>
    </w:p>
    <w:p w14:paraId="5DBCF4B8" w14:textId="77777777" w:rsidR="00A72F0B" w:rsidRDefault="00A72F0B" w:rsidP="00943489">
      <w:pPr>
        <w:spacing w:after="142" w:line="240" w:lineRule="auto"/>
        <w:jc w:val="center"/>
        <w:rPr>
          <w:rFonts w:ascii="GillSans Light" w:hAnsi="GillSans Light"/>
          <w:b/>
          <w:bCs/>
          <w:sz w:val="24"/>
          <w:szCs w:val="24"/>
        </w:rPr>
      </w:pPr>
    </w:p>
    <w:p w14:paraId="22127092" w14:textId="77777777" w:rsidR="00A72F0B" w:rsidRDefault="00A72F0B" w:rsidP="00943489">
      <w:pPr>
        <w:spacing w:after="142" w:line="240" w:lineRule="auto"/>
        <w:jc w:val="center"/>
        <w:rPr>
          <w:rFonts w:ascii="GillSans Light" w:hAnsi="GillSans Light"/>
          <w:b/>
          <w:bCs/>
          <w:sz w:val="24"/>
          <w:szCs w:val="24"/>
        </w:rPr>
      </w:pPr>
    </w:p>
    <w:p w14:paraId="7085101C" w14:textId="35052969" w:rsidR="00943489" w:rsidRPr="005F76FE" w:rsidRDefault="00943489" w:rsidP="00943489">
      <w:pPr>
        <w:spacing w:after="142" w:line="240" w:lineRule="auto"/>
        <w:jc w:val="center"/>
        <w:rPr>
          <w:rFonts w:ascii="GillSans Light" w:hAnsi="GillSans Light"/>
          <w:b/>
          <w:bCs/>
          <w:sz w:val="24"/>
          <w:szCs w:val="24"/>
        </w:rPr>
      </w:pPr>
      <w:r w:rsidRPr="005F76FE">
        <w:rPr>
          <w:rFonts w:ascii="GillSans Light" w:hAnsi="GillSans Light"/>
          <w:b/>
          <w:bCs/>
          <w:sz w:val="24"/>
          <w:szCs w:val="24"/>
        </w:rPr>
        <w:lastRenderedPageBreak/>
        <w:t>MORRIS COUNTY INDIGENT HEALTH CARE</w:t>
      </w:r>
    </w:p>
    <w:p w14:paraId="3BC7FE7A" w14:textId="77777777" w:rsidR="00943489" w:rsidRPr="005F76FE" w:rsidRDefault="00943489" w:rsidP="00943489">
      <w:pPr>
        <w:spacing w:after="142" w:line="240" w:lineRule="auto"/>
        <w:jc w:val="center"/>
        <w:rPr>
          <w:b/>
          <w:bCs/>
          <w:sz w:val="24"/>
          <w:szCs w:val="24"/>
          <w:u w:val="single"/>
        </w:rPr>
      </w:pPr>
      <w:r w:rsidRPr="005F76FE">
        <w:rPr>
          <w:b/>
          <w:bCs/>
          <w:sz w:val="24"/>
          <w:szCs w:val="24"/>
          <w:u w:val="single"/>
        </w:rPr>
        <w:t>APPLICATION REQUIREMENTS</w:t>
      </w:r>
    </w:p>
    <w:p w14:paraId="027A755A" w14:textId="77777777" w:rsidR="00943489" w:rsidRDefault="00943489" w:rsidP="00943489">
      <w:pPr>
        <w:spacing w:after="142" w:line="240" w:lineRule="auto"/>
        <w:jc w:val="both"/>
      </w:pPr>
      <w:r>
        <w:t>The Morris County Indigent Health Care Program (MCIHCP) requires that all blank spaces on the application be completed at the time of submission. Applications that are incomplete or without the required information will result in your application being denied or returned to you.</w:t>
      </w:r>
    </w:p>
    <w:p w14:paraId="2EF4A7CE" w14:textId="77777777" w:rsidR="00943489" w:rsidRDefault="00943489" w:rsidP="00943489">
      <w:pPr>
        <w:spacing w:after="142" w:line="240" w:lineRule="auto"/>
        <w:jc w:val="both"/>
      </w:pPr>
      <w:r>
        <w:t>The following information, as it applies to you, is required:</w:t>
      </w:r>
    </w:p>
    <w:p w14:paraId="7AD666D2" w14:textId="77777777" w:rsidR="00943489" w:rsidRDefault="00943489" w:rsidP="00943489">
      <w:pPr>
        <w:spacing w:after="142" w:line="240" w:lineRule="auto"/>
        <w:jc w:val="both"/>
      </w:pPr>
      <w:r w:rsidRPr="005F76FE">
        <w:rPr>
          <w:b/>
          <w:bCs/>
          <w:u w:val="single"/>
        </w:rPr>
        <w:t>MARITAL STATUS</w:t>
      </w:r>
      <w:r>
        <w:t>:  Single</w:t>
      </w:r>
      <w:r>
        <w:tab/>
        <w:t>• Separated</w:t>
      </w:r>
      <w:r>
        <w:tab/>
        <w:t>• Married</w:t>
      </w:r>
      <w:r>
        <w:tab/>
        <w:t>• Divorced</w:t>
      </w:r>
      <w:r>
        <w:tab/>
        <w:t>• Widowed</w:t>
      </w:r>
    </w:p>
    <w:p w14:paraId="0E338718" w14:textId="77777777" w:rsidR="00943489" w:rsidRPr="005F76FE" w:rsidRDefault="00943489" w:rsidP="00943489">
      <w:pPr>
        <w:spacing w:after="142" w:line="240" w:lineRule="auto"/>
        <w:jc w:val="both"/>
        <w:rPr>
          <w:b/>
          <w:bCs/>
          <w:u w:val="single"/>
        </w:rPr>
      </w:pPr>
      <w:r w:rsidRPr="005F76FE">
        <w:rPr>
          <w:b/>
          <w:bCs/>
          <w:u w:val="single"/>
        </w:rPr>
        <w:t>PROOF OF IDENTIFICATION for each applicant:</w:t>
      </w:r>
    </w:p>
    <w:p w14:paraId="69D2607C" w14:textId="77777777" w:rsidR="00943489" w:rsidRDefault="00943489" w:rsidP="00943489">
      <w:pPr>
        <w:spacing w:after="142" w:line="240" w:lineRule="auto"/>
        <w:jc w:val="both"/>
      </w:pPr>
      <w:r>
        <w:t xml:space="preserve"> </w:t>
      </w:r>
      <w:r>
        <w:tab/>
        <w:t>Texas Driver's License or Texas ID Card</w:t>
      </w:r>
    </w:p>
    <w:p w14:paraId="46CC5ACD" w14:textId="77777777" w:rsidR="00943489" w:rsidRDefault="00943489" w:rsidP="00943489">
      <w:pPr>
        <w:spacing w:after="142" w:line="240" w:lineRule="auto"/>
        <w:jc w:val="both"/>
      </w:pPr>
      <w:r>
        <w:t xml:space="preserve"> </w:t>
      </w:r>
      <w:r>
        <w:tab/>
        <w:t>Resident Alien Card/Visa/Passport/Work Permit</w:t>
      </w:r>
    </w:p>
    <w:p w14:paraId="28C43793" w14:textId="77777777" w:rsidR="00943489" w:rsidRDefault="00943489" w:rsidP="00943489">
      <w:pPr>
        <w:spacing w:after="142" w:line="240" w:lineRule="auto"/>
        <w:jc w:val="both"/>
      </w:pPr>
      <w:r>
        <w:t xml:space="preserve"> </w:t>
      </w:r>
      <w:r>
        <w:tab/>
        <w:t>Social Security Card, if available</w:t>
      </w:r>
    </w:p>
    <w:p w14:paraId="0A94D8B9" w14:textId="77777777" w:rsidR="00943489" w:rsidRDefault="00943489" w:rsidP="00943489">
      <w:pPr>
        <w:spacing w:after="142" w:line="240" w:lineRule="auto"/>
        <w:jc w:val="both"/>
      </w:pPr>
      <w:r>
        <w:t xml:space="preserve"> </w:t>
      </w:r>
      <w:r>
        <w:tab/>
        <w:t>Current identification from your home country</w:t>
      </w:r>
    </w:p>
    <w:p w14:paraId="0B4AEE47" w14:textId="77777777" w:rsidR="00943489" w:rsidRPr="005F76FE" w:rsidRDefault="00943489" w:rsidP="00943489">
      <w:pPr>
        <w:spacing w:after="142" w:line="240" w:lineRule="auto"/>
        <w:jc w:val="center"/>
        <w:rPr>
          <w:b/>
          <w:bCs/>
          <w:i/>
          <w:iCs/>
          <w:u w:val="single"/>
        </w:rPr>
      </w:pPr>
      <w:r w:rsidRPr="005F76FE">
        <w:rPr>
          <w:b/>
          <w:bCs/>
          <w:i/>
          <w:iCs/>
          <w:u w:val="single"/>
        </w:rPr>
        <w:t xml:space="preserve">ALL FORMS OF IDENTIFICATION MUST BE CURRENT ANO </w:t>
      </w:r>
      <w:proofErr w:type="gramStart"/>
      <w:r w:rsidRPr="005F76FE">
        <w:rPr>
          <w:b/>
          <w:bCs/>
          <w:i/>
          <w:iCs/>
          <w:u w:val="single"/>
        </w:rPr>
        <w:t>UP-TO-DATE</w:t>
      </w:r>
      <w:proofErr w:type="gramEnd"/>
    </w:p>
    <w:p w14:paraId="54A3CEB1" w14:textId="77777777" w:rsidR="00943489" w:rsidRPr="005F76FE" w:rsidRDefault="00943489" w:rsidP="00943489">
      <w:pPr>
        <w:spacing w:after="142" w:line="240" w:lineRule="auto"/>
        <w:jc w:val="both"/>
        <w:rPr>
          <w:b/>
          <w:bCs/>
          <w:u w:val="single"/>
        </w:rPr>
      </w:pPr>
      <w:r w:rsidRPr="005F76FE">
        <w:rPr>
          <w:b/>
          <w:bCs/>
          <w:u w:val="single"/>
        </w:rPr>
        <w:t>PROOF OF RESIDENCE IN MORRIS COUNTY</w:t>
      </w:r>
    </w:p>
    <w:p w14:paraId="2B3D3F48" w14:textId="77777777" w:rsidR="00943489" w:rsidRDefault="00943489" w:rsidP="00943489">
      <w:pPr>
        <w:spacing w:after="142" w:line="240" w:lineRule="auto"/>
        <w:jc w:val="both"/>
      </w:pPr>
      <w:r>
        <w:t>•</w:t>
      </w:r>
      <w:r>
        <w:tab/>
        <w:t xml:space="preserve">Texas Driver's License or Texas ID with same address as your application </w:t>
      </w:r>
    </w:p>
    <w:p w14:paraId="67B184F8" w14:textId="77777777" w:rsidR="00943489" w:rsidRDefault="00943489" w:rsidP="00943489">
      <w:pPr>
        <w:spacing w:after="142" w:line="240" w:lineRule="auto"/>
        <w:jc w:val="both"/>
      </w:pPr>
      <w:r>
        <w:t>•</w:t>
      </w:r>
      <w:r>
        <w:tab/>
        <w:t>Voter's Registration Card with same address as your application</w:t>
      </w:r>
    </w:p>
    <w:p w14:paraId="204719CD" w14:textId="1F79EFB7" w:rsidR="00943489" w:rsidRDefault="00943489" w:rsidP="00943489">
      <w:pPr>
        <w:spacing w:after="142" w:line="240" w:lineRule="auto"/>
        <w:jc w:val="both"/>
      </w:pPr>
      <w:r>
        <w:t>•</w:t>
      </w:r>
      <w:r>
        <w:tab/>
        <w:t xml:space="preserve">Current utility bill showing the same address as on your application (regardless of name on bill — </w:t>
      </w:r>
      <w:r w:rsidR="00B87140">
        <w:t>so</w:t>
      </w:r>
      <w:r>
        <w:t xml:space="preserve"> long as you are </w:t>
      </w:r>
      <w:r w:rsidR="00B87140">
        <w:t>l</w:t>
      </w:r>
      <w:r>
        <w:t>iving there)</w:t>
      </w:r>
    </w:p>
    <w:p w14:paraId="62B5A30A" w14:textId="77777777" w:rsidR="00943489" w:rsidRPr="005F76FE" w:rsidRDefault="00943489" w:rsidP="00943489">
      <w:pPr>
        <w:spacing w:after="142" w:line="240" w:lineRule="auto"/>
        <w:jc w:val="both"/>
        <w:rPr>
          <w:b/>
          <w:bCs/>
          <w:u w:val="single"/>
        </w:rPr>
      </w:pPr>
      <w:r w:rsidRPr="005F76FE">
        <w:rPr>
          <w:b/>
          <w:bCs/>
          <w:u w:val="single"/>
        </w:rPr>
        <w:t>INCOM</w:t>
      </w:r>
      <w:r>
        <w:rPr>
          <w:b/>
          <w:bCs/>
          <w:u w:val="single"/>
        </w:rPr>
        <w:t>E</w:t>
      </w:r>
    </w:p>
    <w:p w14:paraId="6D3CA11A" w14:textId="4D1EBB17" w:rsidR="00943489" w:rsidRDefault="00943489" w:rsidP="00943489">
      <w:pPr>
        <w:spacing w:after="142" w:line="240" w:lineRule="auto"/>
        <w:jc w:val="both"/>
      </w:pPr>
      <w:r>
        <w:t xml:space="preserve">      •</w:t>
      </w:r>
      <w:r>
        <w:tab/>
        <w:t xml:space="preserve">Four (4) most recent paycheck stubs (NOTE: if you have unpaid medical bills from the past 3 months, then we need </w:t>
      </w:r>
      <w:r w:rsidR="00B87140">
        <w:t>all</w:t>
      </w:r>
      <w:r>
        <w:t xml:space="preserve"> paycheck stubs for those months as well.)</w:t>
      </w:r>
    </w:p>
    <w:p w14:paraId="49FD66EB" w14:textId="2360AE5B" w:rsidR="00943489" w:rsidRDefault="00943489" w:rsidP="00943489">
      <w:pPr>
        <w:spacing w:after="142" w:line="240" w:lineRule="auto"/>
        <w:jc w:val="both"/>
      </w:pPr>
      <w:r>
        <w:t xml:space="preserve">      •</w:t>
      </w:r>
      <w:r>
        <w:tab/>
        <w:t>If paid in cash, you must bring a statement from your employer verifying your income</w:t>
      </w:r>
      <w:r w:rsidR="00B87140">
        <w:t>. I</w:t>
      </w:r>
      <w:r>
        <w:t>f self-employed, bring current records or self-employment form</w:t>
      </w:r>
    </w:p>
    <w:p w14:paraId="1962249C" w14:textId="26500217" w:rsidR="00943489" w:rsidRDefault="00943489" w:rsidP="00943489">
      <w:pPr>
        <w:pStyle w:val="ListParagraph"/>
        <w:numPr>
          <w:ilvl w:val="0"/>
          <w:numId w:val="31"/>
        </w:numPr>
        <w:spacing w:after="142" w:line="240" w:lineRule="auto"/>
        <w:jc w:val="both"/>
      </w:pPr>
      <w:r>
        <w:t xml:space="preserve">Current Social Security award letter for you, </w:t>
      </w:r>
      <w:r w:rsidR="00FB507B">
        <w:t xml:space="preserve">your </w:t>
      </w:r>
      <w:r>
        <w:t>spouse, and any children receiving it</w:t>
      </w:r>
    </w:p>
    <w:p w14:paraId="7EC1A746" w14:textId="77777777" w:rsidR="00FB507B" w:rsidRDefault="00943489" w:rsidP="00943489">
      <w:pPr>
        <w:spacing w:after="142" w:line="240" w:lineRule="auto"/>
        <w:jc w:val="both"/>
      </w:pPr>
      <w:r>
        <w:t xml:space="preserve">       •</w:t>
      </w:r>
      <w:r>
        <w:tab/>
        <w:t xml:space="preserve">Current verification for Worker's Compensation medical benefits OR denial of benefits   </w:t>
      </w:r>
    </w:p>
    <w:p w14:paraId="652322FA" w14:textId="666D00B9" w:rsidR="00943489" w:rsidRDefault="00943489" w:rsidP="00FB507B">
      <w:pPr>
        <w:pStyle w:val="ListParagraph"/>
        <w:numPr>
          <w:ilvl w:val="0"/>
          <w:numId w:val="31"/>
        </w:numPr>
        <w:spacing w:after="142" w:line="240" w:lineRule="auto"/>
        <w:jc w:val="both"/>
      </w:pPr>
      <w:r>
        <w:t xml:space="preserve">Current proof of any fixed income, </w:t>
      </w:r>
      <w:proofErr w:type="gramStart"/>
      <w:r>
        <w:t>such as:</w:t>
      </w:r>
      <w:proofErr w:type="gramEnd"/>
      <w:r>
        <w:t xml:space="preserve"> widow's benefits, retirement, pension, dividend payments, unemployment. worker's compensation, et</w:t>
      </w:r>
      <w:r w:rsidR="00AB1CE2">
        <w:t>c.</w:t>
      </w:r>
    </w:p>
    <w:p w14:paraId="1001B467" w14:textId="77777777" w:rsidR="00943489" w:rsidRPr="005F76FE" w:rsidRDefault="00943489" w:rsidP="00943489">
      <w:pPr>
        <w:spacing w:after="142" w:line="240" w:lineRule="auto"/>
        <w:jc w:val="both"/>
        <w:rPr>
          <w:b/>
          <w:bCs/>
          <w:u w:val="single"/>
        </w:rPr>
      </w:pPr>
      <w:r w:rsidRPr="005F76FE">
        <w:rPr>
          <w:b/>
          <w:bCs/>
          <w:u w:val="single"/>
        </w:rPr>
        <w:t>RESOURCES</w:t>
      </w:r>
    </w:p>
    <w:p w14:paraId="2C729641" w14:textId="4E6B77D2" w:rsidR="00943489" w:rsidRDefault="00943489" w:rsidP="00943489">
      <w:pPr>
        <w:spacing w:after="142" w:line="240" w:lineRule="auto"/>
        <w:jc w:val="both"/>
      </w:pPr>
      <w:r>
        <w:t>•</w:t>
      </w:r>
      <w:r>
        <w:tab/>
        <w:t xml:space="preserve">Bank statements for checking </w:t>
      </w:r>
      <w:proofErr w:type="gramStart"/>
      <w:r>
        <w:t>or</w:t>
      </w:r>
      <w:proofErr w:type="gramEnd"/>
      <w:r>
        <w:t xml:space="preserve"> savings </w:t>
      </w:r>
      <w:proofErr w:type="gramStart"/>
      <w:r>
        <w:t>accounts</w:t>
      </w:r>
      <w:r w:rsidR="00FB507B">
        <w:t>;</w:t>
      </w:r>
      <w:r>
        <w:t xml:space="preserve">  </w:t>
      </w:r>
      <w:r w:rsidR="00FB507B">
        <w:t>v</w:t>
      </w:r>
      <w:r>
        <w:t>erification</w:t>
      </w:r>
      <w:proofErr w:type="gramEnd"/>
      <w:r>
        <w:t xml:space="preserve"> of stock, bond, or retirement accounts</w:t>
      </w:r>
    </w:p>
    <w:p w14:paraId="42FB165A" w14:textId="5FE13F7F" w:rsidR="00943489" w:rsidRDefault="00943489" w:rsidP="00943489">
      <w:pPr>
        <w:spacing w:after="142" w:line="240" w:lineRule="auto"/>
        <w:jc w:val="both"/>
      </w:pPr>
      <w:r>
        <w:t>•</w:t>
      </w:r>
      <w:r>
        <w:tab/>
        <w:t>Automobile registration or title for al</w:t>
      </w:r>
      <w:r w:rsidR="00FB507B">
        <w:t>l</w:t>
      </w:r>
      <w:r>
        <w:t xml:space="preserve"> vehicles in the household and loan information if applicable</w:t>
      </w:r>
    </w:p>
    <w:p w14:paraId="35955343" w14:textId="77777777" w:rsidR="00943489" w:rsidRPr="005F76FE" w:rsidRDefault="00943489" w:rsidP="00943489">
      <w:pPr>
        <w:spacing w:after="142" w:line="240" w:lineRule="auto"/>
        <w:jc w:val="both"/>
        <w:rPr>
          <w:b/>
          <w:bCs/>
          <w:u w:val="single"/>
        </w:rPr>
      </w:pPr>
      <w:r w:rsidRPr="005F76FE">
        <w:rPr>
          <w:b/>
          <w:bCs/>
          <w:u w:val="single"/>
        </w:rPr>
        <w:t>VERIFICATION OF OTHER ASSISTANCE</w:t>
      </w:r>
    </w:p>
    <w:p w14:paraId="3CA7FFA4" w14:textId="4A6A045D" w:rsidR="00943489" w:rsidRPr="002D4B21" w:rsidRDefault="00943489" w:rsidP="00943489">
      <w:pPr>
        <w:spacing w:after="142" w:line="240" w:lineRule="auto"/>
        <w:jc w:val="both"/>
      </w:pPr>
      <w:r>
        <w:t>•</w:t>
      </w:r>
      <w:r>
        <w:tab/>
        <w:t>Current award/denial letters for Medicaid, TANF, SSI, Housing, Food Stamps or any other assistance program (bring all that apply)</w:t>
      </w:r>
    </w:p>
    <w:p w14:paraId="36C0ABF6" w14:textId="77777777" w:rsidR="009071DD" w:rsidRDefault="009071DD" w:rsidP="002D67B8">
      <w:pPr>
        <w:jc w:val="center"/>
        <w:rPr>
          <w:rFonts w:ascii="GillSans Light" w:eastAsia="Aptos" w:hAnsi="GillSans Light" w:cs="Times New Roman"/>
          <w:b/>
          <w:bCs/>
          <w:color w:val="auto"/>
          <w:kern w:val="2"/>
          <w:sz w:val="32"/>
          <w:szCs w:val="32"/>
          <w14:ligatures w14:val="standardContextual"/>
        </w:rPr>
      </w:pPr>
    </w:p>
    <w:p w14:paraId="52E151DF" w14:textId="77777777" w:rsidR="00AB1CE2" w:rsidRDefault="00AB1CE2" w:rsidP="002D67B8">
      <w:pPr>
        <w:jc w:val="center"/>
        <w:rPr>
          <w:rFonts w:ascii="GillSans Light" w:eastAsia="Aptos" w:hAnsi="GillSans Light" w:cs="Times New Roman"/>
          <w:b/>
          <w:bCs/>
          <w:color w:val="auto"/>
          <w:kern w:val="2"/>
          <w:sz w:val="32"/>
          <w:szCs w:val="32"/>
          <w14:ligatures w14:val="standardContextual"/>
        </w:rPr>
      </w:pPr>
    </w:p>
    <w:p w14:paraId="08EBA9EF" w14:textId="77777777" w:rsidR="00A72F0B" w:rsidRDefault="00A72F0B" w:rsidP="002D67B8">
      <w:pPr>
        <w:jc w:val="center"/>
        <w:rPr>
          <w:rFonts w:ascii="GillSans Light" w:eastAsia="Aptos" w:hAnsi="GillSans Light" w:cs="Times New Roman"/>
          <w:b/>
          <w:bCs/>
          <w:color w:val="auto"/>
          <w:kern w:val="2"/>
          <w:sz w:val="32"/>
          <w:szCs w:val="32"/>
          <w14:ligatures w14:val="standardContextual"/>
        </w:rPr>
      </w:pPr>
    </w:p>
    <w:p w14:paraId="7D653DE0" w14:textId="38755932" w:rsidR="002D67B8" w:rsidRDefault="002D67B8" w:rsidP="002D67B8">
      <w:pPr>
        <w:jc w:val="center"/>
        <w:rPr>
          <w:rFonts w:ascii="GillSans Light" w:eastAsia="Aptos" w:hAnsi="GillSans Light" w:cs="Times New Roman"/>
          <w:b/>
          <w:bCs/>
          <w:color w:val="auto"/>
          <w:kern w:val="2"/>
          <w:sz w:val="32"/>
          <w:szCs w:val="32"/>
          <w14:ligatures w14:val="standardContextual"/>
        </w:rPr>
      </w:pPr>
      <w:r w:rsidRPr="002D67B8">
        <w:rPr>
          <w:rFonts w:ascii="GillSans Light" w:eastAsia="Aptos" w:hAnsi="GillSans Light" w:cs="Times New Roman"/>
          <w:b/>
          <w:bCs/>
          <w:color w:val="auto"/>
          <w:kern w:val="2"/>
          <w:sz w:val="32"/>
          <w:szCs w:val="32"/>
          <w14:ligatures w14:val="standardContextual"/>
        </w:rPr>
        <w:t>MORRIS COUNTY INDIGENT HEALTHCARE PROGRAM</w:t>
      </w:r>
    </w:p>
    <w:p w14:paraId="1C137AC1" w14:textId="3EB2987E" w:rsidR="002D67B8" w:rsidRPr="00554826" w:rsidRDefault="00ED5504" w:rsidP="002D67B8">
      <w:pPr>
        <w:jc w:val="center"/>
        <w:rPr>
          <w:rFonts w:ascii="Aptos" w:eastAsia="Aptos" w:hAnsi="Aptos" w:cs="Times New Roman"/>
          <w:b/>
          <w:bCs/>
          <w:color w:val="auto"/>
          <w:kern w:val="2"/>
          <w:sz w:val="24"/>
          <w:szCs w:val="24"/>
          <w:u w:val="single"/>
          <w14:ligatures w14:val="standardContextual"/>
        </w:rPr>
      </w:pPr>
      <w:r w:rsidRPr="00554826">
        <w:rPr>
          <w:rFonts w:ascii="GillSans Light" w:eastAsia="Aptos" w:hAnsi="GillSans Light" w:cs="Times New Roman"/>
          <w:b/>
          <w:bCs/>
          <w:color w:val="auto"/>
          <w:kern w:val="2"/>
          <w:sz w:val="24"/>
          <w:szCs w:val="24"/>
          <w:u w:val="single"/>
          <w14:ligatures w14:val="standardContextual"/>
        </w:rPr>
        <w:t>BASIC HEALTHCARE SERVICES ARE</w:t>
      </w:r>
      <w:r w:rsidR="002D67B8" w:rsidRPr="00554826">
        <w:rPr>
          <w:rFonts w:ascii="Aptos" w:eastAsia="Aptos" w:hAnsi="Aptos" w:cs="Times New Roman"/>
          <w:b/>
          <w:bCs/>
          <w:color w:val="auto"/>
          <w:kern w:val="2"/>
          <w:sz w:val="24"/>
          <w:szCs w:val="24"/>
          <w:u w:val="single"/>
          <w14:ligatures w14:val="standardContextual"/>
        </w:rPr>
        <w:t>:</w:t>
      </w:r>
    </w:p>
    <w:p w14:paraId="3258FBB5" w14:textId="77777777" w:rsidR="002D67B8" w:rsidRPr="002D67B8" w:rsidRDefault="002D67B8" w:rsidP="002D67B8">
      <w:pPr>
        <w:numPr>
          <w:ilvl w:val="0"/>
          <w:numId w:val="9"/>
        </w:numPr>
        <w:contextualSpacing/>
        <w:rPr>
          <w:rFonts w:ascii="Aptos" w:eastAsia="Aptos" w:hAnsi="Aptos" w:cs="Times New Roman"/>
          <w:color w:val="auto"/>
          <w:kern w:val="2"/>
          <w:sz w:val="20"/>
          <w:szCs w:val="20"/>
          <w14:ligatures w14:val="standardContextual"/>
        </w:rPr>
      </w:pPr>
      <w:r w:rsidRPr="002D67B8">
        <w:rPr>
          <w:rFonts w:ascii="Aptos" w:eastAsia="Aptos" w:hAnsi="Aptos" w:cs="Times New Roman"/>
          <w:b/>
          <w:bCs/>
          <w:color w:val="auto"/>
          <w:kern w:val="2"/>
          <w:sz w:val="20"/>
          <w:szCs w:val="20"/>
          <w14:ligatures w14:val="standardContextual"/>
        </w:rPr>
        <w:t>Physician services</w:t>
      </w:r>
      <w:r w:rsidRPr="002D67B8">
        <w:rPr>
          <w:rFonts w:ascii="Aptos" w:eastAsia="Aptos" w:hAnsi="Aptos" w:cs="Times New Roman"/>
          <w:color w:val="auto"/>
          <w:kern w:val="2"/>
          <w:sz w:val="20"/>
          <w:szCs w:val="20"/>
          <w14:ligatures w14:val="standardContextual"/>
        </w:rPr>
        <w:t>- include services ordered and performed by a physician that are within the scope of practice of their profession as defined by state law</w:t>
      </w:r>
    </w:p>
    <w:p w14:paraId="1ABD0E12" w14:textId="77777777" w:rsidR="002D67B8" w:rsidRPr="002D67B8" w:rsidRDefault="002D67B8" w:rsidP="002D67B8">
      <w:pPr>
        <w:numPr>
          <w:ilvl w:val="0"/>
          <w:numId w:val="9"/>
        </w:numPr>
        <w:contextualSpacing/>
        <w:rPr>
          <w:rFonts w:ascii="Aptos" w:eastAsia="Aptos" w:hAnsi="Aptos" w:cs="Times New Roman"/>
          <w:color w:val="auto"/>
          <w:kern w:val="2"/>
          <w:sz w:val="20"/>
          <w:szCs w:val="20"/>
          <w14:ligatures w14:val="standardContextual"/>
        </w:rPr>
      </w:pPr>
      <w:r w:rsidRPr="002D67B8">
        <w:rPr>
          <w:rFonts w:ascii="Aptos" w:eastAsia="Aptos" w:hAnsi="Aptos" w:cs="Times New Roman"/>
          <w:b/>
          <w:bCs/>
          <w:color w:val="auto"/>
          <w:kern w:val="2"/>
          <w:sz w:val="20"/>
          <w:szCs w:val="20"/>
          <w14:ligatures w14:val="standardContextual"/>
        </w:rPr>
        <w:t>Annual physical examinations</w:t>
      </w:r>
      <w:r w:rsidRPr="002D67B8">
        <w:rPr>
          <w:rFonts w:ascii="Aptos" w:eastAsia="Aptos" w:hAnsi="Aptos" w:cs="Times New Roman"/>
          <w:color w:val="auto"/>
          <w:kern w:val="2"/>
          <w:sz w:val="20"/>
          <w:szCs w:val="20"/>
          <w14:ligatures w14:val="standardContextual"/>
        </w:rPr>
        <w:t xml:space="preserve"> – examinations provided </w:t>
      </w:r>
      <w:r w:rsidRPr="002D67B8">
        <w:rPr>
          <w:rFonts w:ascii="Aptos" w:eastAsia="Aptos" w:hAnsi="Aptos" w:cs="Times New Roman"/>
          <w:color w:val="auto"/>
          <w:kern w:val="2"/>
          <w:sz w:val="20"/>
          <w:szCs w:val="20"/>
          <w:u w:val="single"/>
          <w14:ligatures w14:val="standardContextual"/>
        </w:rPr>
        <w:t>once per calendar year</w:t>
      </w:r>
      <w:r w:rsidRPr="002D67B8">
        <w:rPr>
          <w:rFonts w:ascii="Aptos" w:eastAsia="Aptos" w:hAnsi="Aptos" w:cs="Times New Roman"/>
          <w:color w:val="auto"/>
          <w:kern w:val="2"/>
          <w:sz w:val="20"/>
          <w:szCs w:val="20"/>
          <w14:ligatures w14:val="standardContextual"/>
        </w:rPr>
        <w:t xml:space="preserve"> by a physician or a physician assistant.  Associated testing, such as mammograms, can be covered with a physician referral</w:t>
      </w:r>
    </w:p>
    <w:p w14:paraId="61D18EAC" w14:textId="77777777" w:rsidR="002D67B8" w:rsidRPr="002D67B8" w:rsidRDefault="002D67B8" w:rsidP="002D67B8">
      <w:pPr>
        <w:numPr>
          <w:ilvl w:val="0"/>
          <w:numId w:val="9"/>
        </w:numPr>
        <w:contextualSpacing/>
        <w:rPr>
          <w:rFonts w:ascii="Aptos" w:eastAsia="Aptos" w:hAnsi="Aptos" w:cs="Times New Roman"/>
          <w:color w:val="auto"/>
          <w:kern w:val="2"/>
          <w:sz w:val="20"/>
          <w:szCs w:val="20"/>
          <w14:ligatures w14:val="standardContextual"/>
        </w:rPr>
      </w:pPr>
      <w:r w:rsidRPr="002D67B8">
        <w:rPr>
          <w:rFonts w:ascii="Aptos" w:eastAsia="Aptos" w:hAnsi="Aptos" w:cs="Times New Roman"/>
          <w:b/>
          <w:bCs/>
          <w:color w:val="auto"/>
          <w:kern w:val="2"/>
          <w:sz w:val="20"/>
          <w:szCs w:val="20"/>
          <w14:ligatures w14:val="standardContextual"/>
        </w:rPr>
        <w:t>Immunizations</w:t>
      </w:r>
      <w:r w:rsidRPr="002D67B8">
        <w:rPr>
          <w:rFonts w:ascii="Aptos" w:eastAsia="Aptos" w:hAnsi="Aptos" w:cs="Times New Roman"/>
          <w:color w:val="auto"/>
          <w:kern w:val="2"/>
          <w:sz w:val="20"/>
          <w:szCs w:val="20"/>
          <w14:ligatures w14:val="standardContextual"/>
        </w:rPr>
        <w:t>- given when appropriate</w:t>
      </w:r>
    </w:p>
    <w:p w14:paraId="3F5B36EC" w14:textId="77777777" w:rsidR="002D67B8" w:rsidRPr="002D67B8" w:rsidRDefault="002D67B8" w:rsidP="002D67B8">
      <w:pPr>
        <w:numPr>
          <w:ilvl w:val="0"/>
          <w:numId w:val="9"/>
        </w:numPr>
        <w:contextualSpacing/>
        <w:rPr>
          <w:rFonts w:ascii="Aptos" w:eastAsia="Aptos" w:hAnsi="Aptos" w:cs="Times New Roman"/>
          <w:color w:val="auto"/>
          <w:kern w:val="2"/>
          <w:sz w:val="20"/>
          <w:szCs w:val="20"/>
          <w14:ligatures w14:val="standardContextual"/>
        </w:rPr>
      </w:pPr>
      <w:r w:rsidRPr="002D67B8">
        <w:rPr>
          <w:rFonts w:ascii="Aptos" w:eastAsia="Aptos" w:hAnsi="Aptos" w:cs="Times New Roman"/>
          <w:b/>
          <w:bCs/>
          <w:color w:val="auto"/>
          <w:kern w:val="2"/>
          <w:sz w:val="20"/>
          <w:szCs w:val="20"/>
          <w14:ligatures w14:val="standardContextual"/>
        </w:rPr>
        <w:t>Medical screening services</w:t>
      </w:r>
      <w:r w:rsidRPr="002D67B8">
        <w:rPr>
          <w:rFonts w:ascii="Aptos" w:eastAsia="Aptos" w:hAnsi="Aptos" w:cs="Times New Roman"/>
          <w:color w:val="auto"/>
          <w:kern w:val="2"/>
          <w:sz w:val="20"/>
          <w:szCs w:val="20"/>
          <w14:ligatures w14:val="standardContextual"/>
        </w:rPr>
        <w:t>- include blood pressure, blood sugar, and cholesterol screening</w:t>
      </w:r>
    </w:p>
    <w:p w14:paraId="2956DECB" w14:textId="77777777" w:rsidR="002D67B8" w:rsidRPr="002D67B8" w:rsidRDefault="002D67B8" w:rsidP="002D67B8">
      <w:pPr>
        <w:numPr>
          <w:ilvl w:val="0"/>
          <w:numId w:val="9"/>
        </w:numPr>
        <w:contextualSpacing/>
        <w:rPr>
          <w:rFonts w:ascii="Aptos" w:eastAsia="Aptos" w:hAnsi="Aptos" w:cs="Times New Roman"/>
          <w:color w:val="auto"/>
          <w:kern w:val="2"/>
          <w:sz w:val="20"/>
          <w:szCs w:val="20"/>
          <w14:ligatures w14:val="standardContextual"/>
        </w:rPr>
      </w:pPr>
      <w:r w:rsidRPr="002D67B8">
        <w:rPr>
          <w:rFonts w:ascii="Aptos" w:eastAsia="Aptos" w:hAnsi="Aptos" w:cs="Times New Roman"/>
          <w:b/>
          <w:bCs/>
          <w:color w:val="auto"/>
          <w:kern w:val="2"/>
          <w:sz w:val="20"/>
          <w:szCs w:val="20"/>
          <w14:ligatures w14:val="standardContextual"/>
        </w:rPr>
        <w:t>Laboratory and X-ray services</w:t>
      </w:r>
      <w:r w:rsidRPr="002D67B8">
        <w:rPr>
          <w:rFonts w:ascii="Aptos" w:eastAsia="Aptos" w:hAnsi="Aptos" w:cs="Times New Roman"/>
          <w:color w:val="auto"/>
          <w:kern w:val="2"/>
          <w:sz w:val="20"/>
          <w:szCs w:val="20"/>
          <w14:ligatures w14:val="standardContextual"/>
        </w:rPr>
        <w:t xml:space="preserve"> – professional and technical service ordered and provided under the personal supervision of a physician </w:t>
      </w:r>
      <w:r w:rsidRPr="002D67B8">
        <w:rPr>
          <w:rFonts w:ascii="Aptos" w:eastAsia="Aptos" w:hAnsi="Aptos" w:cs="Times New Roman"/>
          <w:color w:val="auto"/>
          <w:kern w:val="2"/>
          <w:sz w:val="20"/>
          <w:szCs w:val="20"/>
          <w:u w:val="single"/>
          <w14:ligatures w14:val="standardContextual"/>
        </w:rPr>
        <w:t>in a setting other than a hospital (inpatient or outpatient)</w:t>
      </w:r>
    </w:p>
    <w:p w14:paraId="04ADCA2C" w14:textId="77777777" w:rsidR="002D67B8" w:rsidRPr="002D67B8" w:rsidRDefault="002D67B8" w:rsidP="002D67B8">
      <w:pPr>
        <w:numPr>
          <w:ilvl w:val="0"/>
          <w:numId w:val="9"/>
        </w:numPr>
        <w:contextualSpacing/>
        <w:rPr>
          <w:rFonts w:ascii="Aptos" w:eastAsia="Aptos" w:hAnsi="Aptos" w:cs="Times New Roman"/>
          <w:color w:val="auto"/>
          <w:kern w:val="2"/>
          <w:sz w:val="20"/>
          <w:szCs w:val="20"/>
          <w14:ligatures w14:val="standardContextual"/>
        </w:rPr>
      </w:pPr>
      <w:r w:rsidRPr="002D67B8">
        <w:rPr>
          <w:rFonts w:ascii="Aptos" w:eastAsia="Aptos" w:hAnsi="Aptos" w:cs="Times New Roman"/>
          <w:b/>
          <w:bCs/>
          <w:color w:val="auto"/>
          <w:kern w:val="2"/>
          <w:sz w:val="20"/>
          <w:szCs w:val="20"/>
          <w14:ligatures w14:val="standardContextual"/>
        </w:rPr>
        <w:t>Family planning services</w:t>
      </w:r>
      <w:r w:rsidRPr="002D67B8">
        <w:rPr>
          <w:rFonts w:ascii="Aptos" w:eastAsia="Aptos" w:hAnsi="Aptos" w:cs="Times New Roman"/>
          <w:color w:val="auto"/>
          <w:kern w:val="2"/>
          <w:sz w:val="20"/>
          <w:szCs w:val="20"/>
          <w14:ligatures w14:val="standardContextual"/>
        </w:rPr>
        <w:t xml:space="preserve"> – preventive health care services that assist an individual in controlling fertility and achieving optimal reproductive and general health.</w:t>
      </w:r>
    </w:p>
    <w:p w14:paraId="1A31A4D9" w14:textId="77777777" w:rsidR="002D67B8" w:rsidRPr="002D67B8" w:rsidRDefault="002D67B8" w:rsidP="002D67B8">
      <w:pPr>
        <w:numPr>
          <w:ilvl w:val="0"/>
          <w:numId w:val="9"/>
        </w:numPr>
        <w:contextualSpacing/>
        <w:rPr>
          <w:rFonts w:ascii="Aptos" w:eastAsia="Aptos" w:hAnsi="Aptos" w:cs="Times New Roman"/>
          <w:i/>
          <w:iCs/>
          <w:color w:val="auto"/>
          <w:kern w:val="2"/>
          <w:sz w:val="20"/>
          <w:szCs w:val="20"/>
          <w:u w:val="single"/>
          <w14:ligatures w14:val="standardContextual"/>
        </w:rPr>
      </w:pPr>
      <w:r w:rsidRPr="002D67B8">
        <w:rPr>
          <w:rFonts w:ascii="Aptos" w:eastAsia="Aptos" w:hAnsi="Aptos" w:cs="Times New Roman"/>
          <w:b/>
          <w:bCs/>
          <w:color w:val="auto"/>
          <w:kern w:val="2"/>
          <w:sz w:val="20"/>
          <w:szCs w:val="20"/>
          <w14:ligatures w14:val="standardContextual"/>
        </w:rPr>
        <w:t>Skilled nursing facility services</w:t>
      </w:r>
      <w:r w:rsidRPr="002D67B8">
        <w:rPr>
          <w:rFonts w:ascii="Aptos" w:eastAsia="Aptos" w:hAnsi="Aptos" w:cs="Times New Roman"/>
          <w:color w:val="auto"/>
          <w:kern w:val="2"/>
          <w:sz w:val="20"/>
          <w:szCs w:val="20"/>
          <w14:ligatures w14:val="standardContextual"/>
        </w:rPr>
        <w:t xml:space="preserve"> – </w:t>
      </w:r>
      <w:r w:rsidRPr="002D67B8">
        <w:rPr>
          <w:rFonts w:ascii="Aptos" w:eastAsia="Aptos" w:hAnsi="Aptos" w:cs="Times New Roman"/>
          <w:color w:val="auto"/>
          <w:kern w:val="2"/>
          <w:sz w:val="20"/>
          <w:szCs w:val="20"/>
          <w:u w:val="single"/>
          <w14:ligatures w14:val="standardContextual"/>
        </w:rPr>
        <w:t xml:space="preserve">must be </w:t>
      </w:r>
      <w:r w:rsidRPr="002D67B8">
        <w:rPr>
          <w:rFonts w:ascii="Aptos" w:eastAsia="Aptos" w:hAnsi="Aptos" w:cs="Times New Roman"/>
          <w:i/>
          <w:iCs/>
          <w:color w:val="auto"/>
          <w:kern w:val="2"/>
          <w:sz w:val="20"/>
          <w:szCs w:val="20"/>
          <w:u w:val="single"/>
          <w14:ligatures w14:val="standardContextual"/>
        </w:rPr>
        <w:t>medically necessary</w:t>
      </w:r>
      <w:r w:rsidRPr="002D67B8">
        <w:rPr>
          <w:rFonts w:ascii="Aptos" w:eastAsia="Aptos" w:hAnsi="Aptos" w:cs="Times New Roman"/>
          <w:color w:val="auto"/>
          <w:kern w:val="2"/>
          <w:sz w:val="20"/>
          <w:szCs w:val="20"/>
          <w14:ligatures w14:val="standardContextual"/>
        </w:rPr>
        <w:t xml:space="preserve">, </w:t>
      </w:r>
      <w:r w:rsidRPr="002D67B8">
        <w:rPr>
          <w:rFonts w:ascii="Aptos" w:eastAsia="Aptos" w:hAnsi="Aptos" w:cs="Times New Roman"/>
          <w:i/>
          <w:iCs/>
          <w:color w:val="auto"/>
          <w:kern w:val="2"/>
          <w:sz w:val="20"/>
          <w:szCs w:val="20"/>
          <w:u w:val="single"/>
          <w14:ligatures w14:val="standardContextual"/>
        </w:rPr>
        <w:t>ordered by a physician</w:t>
      </w:r>
      <w:r w:rsidRPr="002D67B8">
        <w:rPr>
          <w:rFonts w:ascii="Aptos" w:eastAsia="Aptos" w:hAnsi="Aptos" w:cs="Times New Roman"/>
          <w:color w:val="auto"/>
          <w:kern w:val="2"/>
          <w:sz w:val="20"/>
          <w:szCs w:val="20"/>
          <w14:ligatures w14:val="standardContextual"/>
        </w:rPr>
        <w:t xml:space="preserve">, </w:t>
      </w:r>
      <w:r w:rsidRPr="002D67B8">
        <w:rPr>
          <w:rFonts w:ascii="Aptos" w:eastAsia="Aptos" w:hAnsi="Aptos" w:cs="Times New Roman"/>
          <w:i/>
          <w:iCs/>
          <w:color w:val="auto"/>
          <w:kern w:val="2"/>
          <w:sz w:val="20"/>
          <w:szCs w:val="20"/>
          <w:u w:val="single"/>
          <w14:ligatures w14:val="standardContextual"/>
        </w:rPr>
        <w:t xml:space="preserve">and provided in the SNF that provides daily services </w:t>
      </w:r>
      <w:r w:rsidRPr="002D67B8">
        <w:rPr>
          <w:rFonts w:ascii="Aptos" w:eastAsia="Aptos" w:hAnsi="Aptos" w:cs="Times New Roman"/>
          <w:b/>
          <w:bCs/>
          <w:i/>
          <w:iCs/>
          <w:color w:val="auto"/>
          <w:kern w:val="2"/>
          <w:sz w:val="20"/>
          <w:szCs w:val="20"/>
          <w:u w:val="single"/>
          <w14:ligatures w14:val="standardContextual"/>
        </w:rPr>
        <w:t>on an inpatient basis.</w:t>
      </w:r>
    </w:p>
    <w:p w14:paraId="7D8DC868" w14:textId="77777777" w:rsidR="002D67B8" w:rsidRPr="002D67B8" w:rsidRDefault="002D67B8" w:rsidP="002D67B8">
      <w:pPr>
        <w:numPr>
          <w:ilvl w:val="0"/>
          <w:numId w:val="9"/>
        </w:numPr>
        <w:contextualSpacing/>
        <w:rPr>
          <w:rFonts w:ascii="Aptos" w:eastAsia="Aptos" w:hAnsi="Aptos" w:cs="Times New Roman"/>
          <w:color w:val="auto"/>
          <w:kern w:val="2"/>
          <w:sz w:val="20"/>
          <w:szCs w:val="20"/>
          <w14:ligatures w14:val="standardContextual"/>
        </w:rPr>
      </w:pPr>
      <w:r w:rsidRPr="002D67B8">
        <w:rPr>
          <w:rFonts w:ascii="Aptos" w:eastAsia="Aptos" w:hAnsi="Aptos" w:cs="Times New Roman"/>
          <w:b/>
          <w:bCs/>
          <w:color w:val="auto"/>
          <w:kern w:val="2"/>
          <w:sz w:val="20"/>
          <w:szCs w:val="20"/>
          <w14:ligatures w14:val="standardContextual"/>
        </w:rPr>
        <w:t>Prescription drugs</w:t>
      </w:r>
      <w:r w:rsidRPr="002D67B8">
        <w:rPr>
          <w:rFonts w:ascii="Aptos" w:eastAsia="Aptos" w:hAnsi="Aptos" w:cs="Times New Roman"/>
          <w:color w:val="auto"/>
          <w:kern w:val="2"/>
          <w:sz w:val="20"/>
          <w:szCs w:val="20"/>
          <w14:ligatures w14:val="standardContextual"/>
        </w:rPr>
        <w:t xml:space="preserve"> – 3 per month </w:t>
      </w:r>
      <w:r w:rsidRPr="002D67B8">
        <w:rPr>
          <w:rFonts w:ascii="Aptos" w:eastAsia="Aptos" w:hAnsi="Aptos" w:cs="Times New Roman"/>
          <w:b/>
          <w:bCs/>
          <w:color w:val="auto"/>
          <w:kern w:val="2"/>
          <w:sz w:val="20"/>
          <w:szCs w:val="20"/>
          <w14:ligatures w14:val="standardContextual"/>
        </w:rPr>
        <w:t>(excluding controlled substances and anti-depressants</w:t>
      </w:r>
      <w:r w:rsidRPr="002D67B8">
        <w:rPr>
          <w:rFonts w:ascii="Aptos" w:eastAsia="Aptos" w:hAnsi="Aptos" w:cs="Times New Roman"/>
          <w:color w:val="auto"/>
          <w:kern w:val="2"/>
          <w:sz w:val="20"/>
          <w:szCs w:val="20"/>
          <w14:ligatures w14:val="standardContextual"/>
        </w:rPr>
        <w:t>)</w:t>
      </w:r>
    </w:p>
    <w:p w14:paraId="434E4B19" w14:textId="77777777" w:rsidR="002D67B8" w:rsidRPr="002D67B8" w:rsidRDefault="002D67B8" w:rsidP="002D67B8">
      <w:pPr>
        <w:numPr>
          <w:ilvl w:val="0"/>
          <w:numId w:val="9"/>
        </w:numPr>
        <w:contextualSpacing/>
        <w:rPr>
          <w:rFonts w:ascii="Aptos" w:eastAsia="Aptos" w:hAnsi="Aptos" w:cs="Times New Roman"/>
          <w:color w:val="auto"/>
          <w:kern w:val="2"/>
          <w:sz w:val="20"/>
          <w:szCs w:val="20"/>
          <w14:ligatures w14:val="standardContextual"/>
        </w:rPr>
      </w:pPr>
      <w:r w:rsidRPr="002D67B8">
        <w:rPr>
          <w:rFonts w:ascii="Aptos" w:eastAsia="Aptos" w:hAnsi="Aptos" w:cs="Times New Roman"/>
          <w:b/>
          <w:bCs/>
          <w:color w:val="auto"/>
          <w:kern w:val="2"/>
          <w:sz w:val="20"/>
          <w:szCs w:val="20"/>
          <w14:ligatures w14:val="standardContextual"/>
        </w:rPr>
        <w:t>Rural health clinic services</w:t>
      </w:r>
      <w:r w:rsidRPr="002D67B8">
        <w:rPr>
          <w:rFonts w:ascii="Aptos" w:eastAsia="Aptos" w:hAnsi="Aptos" w:cs="Times New Roman"/>
          <w:color w:val="auto"/>
          <w:kern w:val="2"/>
          <w:sz w:val="20"/>
          <w:szCs w:val="20"/>
          <w14:ligatures w14:val="standardContextual"/>
        </w:rPr>
        <w:t xml:space="preserve"> -services must be provided in a freestanding or hospital -based rural health clinic by physician, a physician assistant, and advanced practice nurse, or a visiting nurse </w:t>
      </w:r>
    </w:p>
    <w:p w14:paraId="2DA3C7BD" w14:textId="77777777" w:rsidR="002D67B8" w:rsidRPr="002D67B8" w:rsidRDefault="002D67B8" w:rsidP="002D67B8">
      <w:pPr>
        <w:numPr>
          <w:ilvl w:val="0"/>
          <w:numId w:val="9"/>
        </w:numPr>
        <w:contextualSpacing/>
        <w:rPr>
          <w:rFonts w:ascii="Aptos" w:eastAsia="Aptos" w:hAnsi="Aptos" w:cs="Times New Roman"/>
          <w:color w:val="auto"/>
          <w:kern w:val="2"/>
          <w:sz w:val="20"/>
          <w:szCs w:val="20"/>
          <w14:ligatures w14:val="standardContextual"/>
        </w:rPr>
      </w:pPr>
      <w:r w:rsidRPr="002D67B8">
        <w:rPr>
          <w:rFonts w:ascii="Aptos" w:eastAsia="Aptos" w:hAnsi="Aptos" w:cs="Times New Roman"/>
          <w:b/>
          <w:bCs/>
          <w:color w:val="auto"/>
          <w:kern w:val="2"/>
          <w:sz w:val="20"/>
          <w:szCs w:val="20"/>
          <w14:ligatures w14:val="standardContextual"/>
        </w:rPr>
        <w:t>Inpatient hospital services</w:t>
      </w:r>
      <w:r w:rsidRPr="002D67B8">
        <w:rPr>
          <w:rFonts w:ascii="Aptos" w:eastAsia="Aptos" w:hAnsi="Aptos" w:cs="Times New Roman"/>
          <w:color w:val="auto"/>
          <w:kern w:val="2"/>
          <w:sz w:val="20"/>
          <w:szCs w:val="20"/>
          <w14:ligatures w14:val="standardContextual"/>
        </w:rPr>
        <w:t xml:space="preserve"> – must be </w:t>
      </w:r>
      <w:r w:rsidRPr="002D67B8">
        <w:rPr>
          <w:rFonts w:ascii="Aptos" w:eastAsia="Aptos" w:hAnsi="Aptos" w:cs="Times New Roman"/>
          <w:i/>
          <w:iCs/>
          <w:color w:val="auto"/>
          <w:kern w:val="2"/>
          <w:sz w:val="20"/>
          <w:szCs w:val="20"/>
          <w14:ligatures w14:val="standardContextual"/>
        </w:rPr>
        <w:t>medically necessary</w:t>
      </w:r>
      <w:r w:rsidRPr="002D67B8">
        <w:rPr>
          <w:rFonts w:ascii="Aptos" w:eastAsia="Aptos" w:hAnsi="Aptos" w:cs="Times New Roman"/>
          <w:color w:val="auto"/>
          <w:kern w:val="2"/>
          <w:sz w:val="20"/>
          <w:szCs w:val="20"/>
          <w14:ligatures w14:val="standardContextual"/>
        </w:rPr>
        <w:t xml:space="preserve"> and provided </w:t>
      </w:r>
      <w:r w:rsidRPr="002D67B8">
        <w:rPr>
          <w:rFonts w:ascii="Aptos" w:eastAsia="Aptos" w:hAnsi="Aptos" w:cs="Times New Roman"/>
          <w:i/>
          <w:iCs/>
          <w:color w:val="auto"/>
          <w:kern w:val="2"/>
          <w:sz w:val="20"/>
          <w:szCs w:val="20"/>
          <w14:ligatures w14:val="standardContextual"/>
        </w:rPr>
        <w:t>in an acute care hospital to hospital inpatients</w:t>
      </w:r>
      <w:r w:rsidRPr="002D67B8">
        <w:rPr>
          <w:rFonts w:ascii="Aptos" w:eastAsia="Aptos" w:hAnsi="Aptos" w:cs="Times New Roman"/>
          <w:color w:val="auto"/>
          <w:kern w:val="2"/>
          <w:sz w:val="20"/>
          <w:szCs w:val="20"/>
          <w14:ligatures w14:val="standardContextual"/>
        </w:rPr>
        <w:t>, by on under the direction of a physician, and for the care and treatment of patients.</w:t>
      </w:r>
    </w:p>
    <w:p w14:paraId="7F326656" w14:textId="77777777" w:rsidR="002D67B8" w:rsidRPr="002D67B8" w:rsidRDefault="002D67B8" w:rsidP="002D67B8">
      <w:pPr>
        <w:numPr>
          <w:ilvl w:val="0"/>
          <w:numId w:val="9"/>
        </w:numPr>
        <w:contextualSpacing/>
        <w:rPr>
          <w:rFonts w:ascii="Aptos" w:eastAsia="Aptos" w:hAnsi="Aptos" w:cs="Times New Roman"/>
          <w:b/>
          <w:bCs/>
          <w:color w:val="auto"/>
          <w:kern w:val="2"/>
          <w:sz w:val="20"/>
          <w:szCs w:val="20"/>
          <w14:ligatures w14:val="standardContextual"/>
        </w:rPr>
      </w:pPr>
      <w:r w:rsidRPr="002D67B8">
        <w:rPr>
          <w:rFonts w:ascii="Aptos" w:eastAsia="Aptos" w:hAnsi="Aptos" w:cs="Times New Roman"/>
          <w:b/>
          <w:bCs/>
          <w:color w:val="auto"/>
          <w:kern w:val="2"/>
          <w:sz w:val="20"/>
          <w:szCs w:val="20"/>
          <w14:ligatures w14:val="standardContextual"/>
        </w:rPr>
        <w:t xml:space="preserve">Outpatient hospital services </w:t>
      </w:r>
      <w:r w:rsidRPr="002D67B8">
        <w:rPr>
          <w:rFonts w:ascii="Aptos" w:eastAsia="Aptos" w:hAnsi="Aptos" w:cs="Times New Roman"/>
          <w:color w:val="auto"/>
          <w:kern w:val="2"/>
          <w:sz w:val="20"/>
          <w:szCs w:val="20"/>
          <w14:ligatures w14:val="standardContextual"/>
        </w:rPr>
        <w:t xml:space="preserve">– must be </w:t>
      </w:r>
      <w:r w:rsidRPr="002D67B8">
        <w:rPr>
          <w:rFonts w:ascii="Aptos" w:eastAsia="Aptos" w:hAnsi="Aptos" w:cs="Times New Roman"/>
          <w:color w:val="auto"/>
          <w:kern w:val="2"/>
          <w:sz w:val="20"/>
          <w:szCs w:val="20"/>
          <w:u w:val="single"/>
          <w14:ligatures w14:val="standardContextual"/>
        </w:rPr>
        <w:t>medically necessary</w:t>
      </w:r>
      <w:r w:rsidRPr="002D67B8">
        <w:rPr>
          <w:rFonts w:ascii="Aptos" w:eastAsia="Aptos" w:hAnsi="Aptos" w:cs="Times New Roman"/>
          <w:color w:val="auto"/>
          <w:kern w:val="2"/>
          <w:sz w:val="20"/>
          <w:szCs w:val="20"/>
          <w14:ligatures w14:val="standardContextual"/>
        </w:rPr>
        <w:t xml:space="preserve"> and provided </w:t>
      </w:r>
      <w:r w:rsidRPr="002D67B8">
        <w:rPr>
          <w:rFonts w:ascii="Aptos" w:eastAsia="Aptos" w:hAnsi="Aptos" w:cs="Times New Roman"/>
          <w:color w:val="auto"/>
          <w:kern w:val="2"/>
          <w:sz w:val="20"/>
          <w:szCs w:val="20"/>
          <w:u w:val="single"/>
          <w14:ligatures w14:val="standardContextual"/>
        </w:rPr>
        <w:t>in an acute care hospital to hospital outpatients,</w:t>
      </w:r>
      <w:r w:rsidRPr="002D67B8">
        <w:rPr>
          <w:rFonts w:ascii="Aptos" w:eastAsia="Aptos" w:hAnsi="Aptos" w:cs="Times New Roman"/>
          <w:color w:val="auto"/>
          <w:kern w:val="2"/>
          <w:sz w:val="20"/>
          <w:szCs w:val="20"/>
          <w14:ligatures w14:val="standardContextual"/>
        </w:rPr>
        <w:t xml:space="preserve"> by or under the direction of a physician, and for the care and treatment of patients</w:t>
      </w:r>
    </w:p>
    <w:p w14:paraId="7A31277C" w14:textId="77777777" w:rsidR="002D67B8" w:rsidRPr="00ED5504" w:rsidRDefault="002D67B8" w:rsidP="002D67B8">
      <w:pPr>
        <w:numPr>
          <w:ilvl w:val="0"/>
          <w:numId w:val="12"/>
        </w:numPr>
        <w:contextualSpacing/>
        <w:rPr>
          <w:rFonts w:ascii="Aptos" w:eastAsia="Aptos" w:hAnsi="Aptos" w:cs="Times New Roman"/>
          <w:color w:val="auto"/>
          <w:kern w:val="2"/>
          <w:sz w:val="20"/>
          <w:szCs w:val="20"/>
          <w14:ligatures w14:val="standardContextual"/>
        </w:rPr>
      </w:pPr>
      <w:r w:rsidRPr="002D67B8">
        <w:rPr>
          <w:rFonts w:ascii="Aptos" w:eastAsia="Aptos" w:hAnsi="Aptos" w:cs="Times New Roman"/>
          <w:b/>
          <w:bCs/>
          <w:color w:val="auto"/>
          <w:kern w:val="2"/>
          <w:sz w:val="20"/>
          <w:szCs w:val="20"/>
          <w14:ligatures w14:val="standardContextual"/>
        </w:rPr>
        <w:t>Vision care</w:t>
      </w:r>
      <w:r w:rsidRPr="002D67B8">
        <w:rPr>
          <w:rFonts w:ascii="Aptos" w:eastAsia="Aptos" w:hAnsi="Aptos" w:cs="Times New Roman"/>
          <w:color w:val="auto"/>
          <w:kern w:val="2"/>
          <w:sz w:val="20"/>
          <w:szCs w:val="20"/>
          <w14:ligatures w14:val="standardContextual"/>
        </w:rPr>
        <w:t xml:space="preserve"> – </w:t>
      </w:r>
      <w:r w:rsidRPr="002D67B8">
        <w:rPr>
          <w:rFonts w:ascii="Aptos" w:eastAsia="Aptos" w:hAnsi="Aptos" w:cs="Times New Roman"/>
          <w:b/>
          <w:bCs/>
          <w:color w:val="auto"/>
          <w:kern w:val="2"/>
          <w:sz w:val="20"/>
          <w:szCs w:val="20"/>
          <w14:ligatures w14:val="standardContextual"/>
        </w:rPr>
        <w:t>ONLY if diabetes related, glaucoma, or cataracts</w:t>
      </w:r>
    </w:p>
    <w:p w14:paraId="3E6A3890" w14:textId="77777777" w:rsidR="00ED5504" w:rsidRDefault="00ED5504" w:rsidP="00ED5504">
      <w:pPr>
        <w:contextualSpacing/>
        <w:rPr>
          <w:rFonts w:ascii="Aptos" w:eastAsia="Aptos" w:hAnsi="Aptos" w:cs="Times New Roman"/>
          <w:b/>
          <w:bCs/>
          <w:color w:val="auto"/>
          <w:kern w:val="2"/>
          <w:sz w:val="20"/>
          <w:szCs w:val="20"/>
          <w14:ligatures w14:val="standardContextual"/>
        </w:rPr>
      </w:pPr>
    </w:p>
    <w:p w14:paraId="4481BC0D" w14:textId="60364BB6" w:rsidR="00ED5504" w:rsidRPr="00554826" w:rsidRDefault="00ED5504" w:rsidP="00ED5504">
      <w:pPr>
        <w:contextualSpacing/>
        <w:jc w:val="center"/>
        <w:rPr>
          <w:rFonts w:ascii="Aptos" w:eastAsia="Aptos" w:hAnsi="Aptos" w:cs="Times New Roman"/>
          <w:b/>
          <w:bCs/>
          <w:color w:val="auto"/>
          <w:kern w:val="2"/>
          <w:sz w:val="20"/>
          <w:szCs w:val="20"/>
          <w:u w:val="single"/>
          <w14:ligatures w14:val="standardContextual"/>
        </w:rPr>
      </w:pPr>
      <w:r w:rsidRPr="00554826">
        <w:rPr>
          <w:rFonts w:ascii="GillSans Light" w:eastAsia="Aptos" w:hAnsi="GillSans Light" w:cs="Times New Roman"/>
          <w:b/>
          <w:bCs/>
          <w:color w:val="auto"/>
          <w:kern w:val="2"/>
          <w:sz w:val="24"/>
          <w:szCs w:val="24"/>
          <w:u w:val="single"/>
          <w14:ligatures w14:val="standardContextual"/>
        </w:rPr>
        <w:t>SPECIFIC SERVICES NOT COVERED</w:t>
      </w:r>
    </w:p>
    <w:p w14:paraId="6B7388E6" w14:textId="77777777" w:rsidR="00ED5504" w:rsidRPr="00554826" w:rsidRDefault="00ED5504" w:rsidP="00ED5504">
      <w:pPr>
        <w:contextualSpacing/>
        <w:jc w:val="center"/>
        <w:rPr>
          <w:rFonts w:ascii="Aptos" w:eastAsia="Aptos" w:hAnsi="Aptos" w:cs="Times New Roman"/>
          <w:color w:val="auto"/>
          <w:kern w:val="2"/>
          <w:sz w:val="20"/>
          <w:szCs w:val="20"/>
          <w:u w:val="single"/>
          <w14:ligatures w14:val="standardContextual"/>
        </w:rPr>
      </w:pPr>
    </w:p>
    <w:p w14:paraId="4AC4B289" w14:textId="77777777" w:rsidR="002D67B8" w:rsidRPr="002D67B8" w:rsidRDefault="002D67B8" w:rsidP="002D67B8">
      <w:pPr>
        <w:numPr>
          <w:ilvl w:val="0"/>
          <w:numId w:val="12"/>
        </w:numPr>
        <w:contextualSpacing/>
        <w:rPr>
          <w:rFonts w:ascii="Aptos" w:eastAsia="Aptos" w:hAnsi="Aptos" w:cs="Times New Roman"/>
          <w:color w:val="auto"/>
          <w:kern w:val="2"/>
          <w:sz w:val="20"/>
          <w:szCs w:val="20"/>
          <w14:ligatures w14:val="standardContextual"/>
        </w:rPr>
      </w:pPr>
      <w:r w:rsidRPr="002D67B8">
        <w:rPr>
          <w:rFonts w:ascii="Aptos" w:eastAsia="Aptos" w:hAnsi="Aptos" w:cs="Times New Roman"/>
          <w:b/>
          <w:bCs/>
          <w:color w:val="auto"/>
          <w:kern w:val="2"/>
          <w:sz w:val="20"/>
          <w:szCs w:val="20"/>
          <w14:ligatures w14:val="standardContextual"/>
        </w:rPr>
        <w:t>We do not</w:t>
      </w:r>
      <w:r w:rsidRPr="002D67B8">
        <w:rPr>
          <w:rFonts w:ascii="Aptos" w:eastAsia="Aptos" w:hAnsi="Aptos" w:cs="Times New Roman"/>
          <w:color w:val="auto"/>
          <w:kern w:val="2"/>
          <w:sz w:val="20"/>
          <w:szCs w:val="20"/>
          <w14:ligatures w14:val="standardContextual"/>
        </w:rPr>
        <w:t xml:space="preserve"> cover cancer treatment but will cover costs for tests</w:t>
      </w:r>
    </w:p>
    <w:p w14:paraId="77022096" w14:textId="77777777" w:rsidR="002D67B8" w:rsidRPr="002D67B8" w:rsidRDefault="002D67B8" w:rsidP="002D67B8">
      <w:pPr>
        <w:numPr>
          <w:ilvl w:val="0"/>
          <w:numId w:val="12"/>
        </w:numPr>
        <w:contextualSpacing/>
        <w:rPr>
          <w:rFonts w:ascii="Aptos" w:eastAsia="Aptos" w:hAnsi="Aptos" w:cs="Times New Roman"/>
          <w:color w:val="auto"/>
          <w:kern w:val="2"/>
          <w:sz w:val="20"/>
          <w:szCs w:val="20"/>
          <w14:ligatures w14:val="standardContextual"/>
        </w:rPr>
      </w:pPr>
      <w:r w:rsidRPr="002D67B8">
        <w:rPr>
          <w:rFonts w:ascii="Aptos" w:eastAsia="Aptos" w:hAnsi="Aptos" w:cs="Times New Roman"/>
          <w:b/>
          <w:bCs/>
          <w:color w:val="auto"/>
          <w:kern w:val="2"/>
          <w:sz w:val="20"/>
          <w:szCs w:val="20"/>
          <w14:ligatures w14:val="standardContextual"/>
        </w:rPr>
        <w:t>We do not</w:t>
      </w:r>
      <w:r w:rsidRPr="002D67B8">
        <w:rPr>
          <w:rFonts w:ascii="Aptos" w:eastAsia="Aptos" w:hAnsi="Aptos" w:cs="Times New Roman"/>
          <w:color w:val="auto"/>
          <w:kern w:val="2"/>
          <w:sz w:val="20"/>
          <w:szCs w:val="20"/>
          <w14:ligatures w14:val="standardContextual"/>
        </w:rPr>
        <w:t xml:space="preserve"> cover rehab </w:t>
      </w:r>
      <w:r w:rsidRPr="002D67B8">
        <w:rPr>
          <w:rFonts w:ascii="Aptos" w:eastAsia="Aptos" w:hAnsi="Aptos" w:cs="Times New Roman"/>
          <w:b/>
          <w:bCs/>
          <w:color w:val="auto"/>
          <w:kern w:val="2"/>
          <w:sz w:val="20"/>
          <w:szCs w:val="20"/>
          <w:u w:val="single"/>
          <w14:ligatures w14:val="standardContextual"/>
        </w:rPr>
        <w:t>outside of the hospital</w:t>
      </w:r>
    </w:p>
    <w:p w14:paraId="27A90D22" w14:textId="4E4C55D8" w:rsidR="002D67B8" w:rsidRPr="002D67B8" w:rsidRDefault="002D67B8" w:rsidP="002D67B8">
      <w:pPr>
        <w:numPr>
          <w:ilvl w:val="0"/>
          <w:numId w:val="12"/>
        </w:numPr>
        <w:contextualSpacing/>
        <w:rPr>
          <w:rFonts w:ascii="Aptos" w:eastAsia="Aptos" w:hAnsi="Aptos" w:cs="Times New Roman"/>
          <w:color w:val="auto"/>
          <w:kern w:val="2"/>
          <w:sz w:val="20"/>
          <w:szCs w:val="20"/>
          <w14:ligatures w14:val="standardContextual"/>
        </w:rPr>
      </w:pPr>
      <w:r w:rsidRPr="002D67B8">
        <w:rPr>
          <w:rFonts w:ascii="Aptos" w:eastAsia="Aptos" w:hAnsi="Aptos" w:cs="Times New Roman"/>
          <w:b/>
          <w:bCs/>
          <w:color w:val="auto"/>
          <w:kern w:val="2"/>
          <w:sz w:val="20"/>
          <w:szCs w:val="20"/>
          <w14:ligatures w14:val="standardContextual"/>
        </w:rPr>
        <w:t>We do not</w:t>
      </w:r>
      <w:r w:rsidRPr="002D67B8">
        <w:rPr>
          <w:rFonts w:ascii="Aptos" w:eastAsia="Aptos" w:hAnsi="Aptos" w:cs="Times New Roman"/>
          <w:color w:val="auto"/>
          <w:kern w:val="2"/>
          <w:sz w:val="20"/>
          <w:szCs w:val="20"/>
          <w14:ligatures w14:val="standardContextual"/>
        </w:rPr>
        <w:t xml:space="preserve"> cover joint </w:t>
      </w:r>
      <w:r w:rsidR="00FB507B" w:rsidRPr="002D67B8">
        <w:rPr>
          <w:rFonts w:ascii="Aptos" w:eastAsia="Aptos" w:hAnsi="Aptos" w:cs="Times New Roman"/>
          <w:color w:val="auto"/>
          <w:kern w:val="2"/>
          <w:sz w:val="20"/>
          <w:szCs w:val="20"/>
          <w14:ligatures w14:val="standardContextual"/>
        </w:rPr>
        <w:t>replacements</w:t>
      </w:r>
      <w:r w:rsidRPr="002D67B8">
        <w:rPr>
          <w:rFonts w:ascii="Aptos" w:eastAsia="Aptos" w:hAnsi="Aptos" w:cs="Times New Roman"/>
          <w:color w:val="auto"/>
          <w:kern w:val="2"/>
          <w:sz w:val="20"/>
          <w:szCs w:val="20"/>
          <w14:ligatures w14:val="standardContextual"/>
        </w:rPr>
        <w:t xml:space="preserve"> of any kind</w:t>
      </w:r>
    </w:p>
    <w:p w14:paraId="1B69A7E5" w14:textId="77777777" w:rsidR="002D67B8" w:rsidRDefault="002D67B8" w:rsidP="002D67B8">
      <w:pPr>
        <w:numPr>
          <w:ilvl w:val="0"/>
          <w:numId w:val="12"/>
        </w:numPr>
        <w:contextualSpacing/>
        <w:rPr>
          <w:rFonts w:ascii="Aptos" w:eastAsia="Aptos" w:hAnsi="Aptos" w:cs="Times New Roman"/>
          <w:color w:val="auto"/>
          <w:kern w:val="2"/>
          <w:sz w:val="20"/>
          <w:szCs w:val="20"/>
          <w14:ligatures w14:val="standardContextual"/>
        </w:rPr>
      </w:pPr>
      <w:r w:rsidRPr="002D67B8">
        <w:rPr>
          <w:rFonts w:ascii="Aptos" w:eastAsia="Aptos" w:hAnsi="Aptos" w:cs="Times New Roman"/>
          <w:b/>
          <w:bCs/>
          <w:color w:val="auto"/>
          <w:kern w:val="2"/>
          <w:sz w:val="20"/>
          <w:szCs w:val="20"/>
          <w14:ligatures w14:val="standardContextual"/>
        </w:rPr>
        <w:t>We do not</w:t>
      </w:r>
      <w:r w:rsidRPr="002D67B8">
        <w:rPr>
          <w:rFonts w:ascii="Aptos" w:eastAsia="Aptos" w:hAnsi="Aptos" w:cs="Times New Roman"/>
          <w:color w:val="auto"/>
          <w:kern w:val="2"/>
          <w:sz w:val="20"/>
          <w:szCs w:val="20"/>
          <w14:ligatures w14:val="standardContextual"/>
        </w:rPr>
        <w:t xml:space="preserve"> cover any dental</w:t>
      </w:r>
    </w:p>
    <w:p w14:paraId="77953D6C" w14:textId="60443262" w:rsidR="00E4518F" w:rsidRDefault="00E4518F" w:rsidP="002D67B8">
      <w:pPr>
        <w:numPr>
          <w:ilvl w:val="0"/>
          <w:numId w:val="12"/>
        </w:numPr>
        <w:contextualSpacing/>
        <w:rPr>
          <w:rFonts w:ascii="Aptos" w:eastAsia="Aptos" w:hAnsi="Aptos" w:cs="Times New Roman"/>
          <w:color w:val="auto"/>
          <w:kern w:val="2"/>
          <w:sz w:val="20"/>
          <w:szCs w:val="20"/>
          <w14:ligatures w14:val="standardContextual"/>
        </w:rPr>
      </w:pPr>
      <w:r>
        <w:rPr>
          <w:rFonts w:ascii="Aptos" w:eastAsia="Aptos" w:hAnsi="Aptos" w:cs="Times New Roman"/>
          <w:b/>
          <w:bCs/>
          <w:color w:val="auto"/>
          <w:kern w:val="2"/>
          <w:sz w:val="20"/>
          <w:szCs w:val="20"/>
          <w14:ligatures w14:val="standardContextual"/>
        </w:rPr>
        <w:t xml:space="preserve">We do not cover </w:t>
      </w:r>
      <w:r>
        <w:rPr>
          <w:rFonts w:ascii="Aptos" w:eastAsia="Aptos" w:hAnsi="Aptos" w:cs="Times New Roman"/>
          <w:color w:val="auto"/>
          <w:kern w:val="2"/>
          <w:sz w:val="20"/>
          <w:szCs w:val="20"/>
          <w14:ligatures w14:val="standardContextual"/>
        </w:rPr>
        <w:t>co-pays or deductibles for other programs or insurance</w:t>
      </w:r>
    </w:p>
    <w:p w14:paraId="3BA44A01" w14:textId="77777777" w:rsidR="002D67B8" w:rsidRPr="002D67B8" w:rsidRDefault="002D67B8" w:rsidP="002D67B8">
      <w:pPr>
        <w:ind w:left="720"/>
        <w:contextualSpacing/>
        <w:rPr>
          <w:rFonts w:ascii="Aptos" w:eastAsia="Aptos" w:hAnsi="Aptos" w:cs="Times New Roman"/>
          <w:color w:val="auto"/>
          <w:kern w:val="2"/>
          <w:sz w:val="20"/>
          <w:szCs w:val="20"/>
          <w14:ligatures w14:val="standardContextual"/>
        </w:rPr>
      </w:pPr>
    </w:p>
    <w:p w14:paraId="3F5ACE2A" w14:textId="77777777" w:rsidR="002D67B8" w:rsidRPr="002D67B8" w:rsidRDefault="002D67B8" w:rsidP="002D67B8">
      <w:pPr>
        <w:rPr>
          <w:rFonts w:ascii="Aptos" w:eastAsia="Aptos" w:hAnsi="Aptos" w:cs="Times New Roman"/>
          <w:color w:val="auto"/>
          <w:kern w:val="2"/>
          <w:sz w:val="20"/>
          <w:szCs w:val="20"/>
          <w14:ligatures w14:val="standardContextual"/>
        </w:rPr>
      </w:pPr>
      <w:r w:rsidRPr="002D67B8">
        <w:rPr>
          <w:rFonts w:ascii="Aptos" w:eastAsia="Aptos" w:hAnsi="Aptos" w:cs="Times New Roman"/>
          <w:b/>
          <w:bCs/>
          <w:color w:val="auto"/>
          <w:kern w:val="2"/>
          <w:sz w:val="20"/>
          <w:szCs w:val="20"/>
          <w14:ligatures w14:val="standardContextual"/>
        </w:rPr>
        <w:t>We pay Medicaid Rates</w:t>
      </w:r>
      <w:r w:rsidRPr="002D67B8">
        <w:rPr>
          <w:rFonts w:ascii="Aptos" w:eastAsia="Aptos" w:hAnsi="Aptos" w:cs="Times New Roman"/>
          <w:color w:val="auto"/>
          <w:kern w:val="2"/>
          <w:sz w:val="20"/>
          <w:szCs w:val="20"/>
          <w14:ligatures w14:val="standardContextual"/>
        </w:rPr>
        <w:t>. The maximum county liability for each state fiscal year for health care services provided by all assistance providers, including hospital and skilled nursing facility, to each eligible county resident is:</w:t>
      </w:r>
    </w:p>
    <w:p w14:paraId="19A3F029" w14:textId="77777777" w:rsidR="002D67B8" w:rsidRPr="002D67B8" w:rsidRDefault="002D67B8" w:rsidP="002D67B8">
      <w:pPr>
        <w:numPr>
          <w:ilvl w:val="0"/>
          <w:numId w:val="10"/>
        </w:numPr>
        <w:contextualSpacing/>
        <w:rPr>
          <w:rFonts w:ascii="Aptos" w:eastAsia="Aptos" w:hAnsi="Aptos" w:cs="Times New Roman"/>
          <w:color w:val="auto"/>
          <w:kern w:val="2"/>
          <w:sz w:val="20"/>
          <w:szCs w:val="20"/>
          <w14:ligatures w14:val="standardContextual"/>
        </w:rPr>
      </w:pPr>
      <w:r w:rsidRPr="002D67B8">
        <w:rPr>
          <w:rFonts w:ascii="Aptos" w:eastAsia="Aptos" w:hAnsi="Aptos" w:cs="Times New Roman"/>
          <w:color w:val="auto"/>
          <w:kern w:val="2"/>
          <w:sz w:val="20"/>
          <w:szCs w:val="20"/>
          <w14:ligatures w14:val="standardContextual"/>
        </w:rPr>
        <w:t>$30,000; or</w:t>
      </w:r>
    </w:p>
    <w:p w14:paraId="414112A3" w14:textId="77777777" w:rsidR="002D67B8" w:rsidRDefault="002D67B8" w:rsidP="002D67B8">
      <w:pPr>
        <w:numPr>
          <w:ilvl w:val="0"/>
          <w:numId w:val="10"/>
        </w:numPr>
        <w:contextualSpacing/>
        <w:rPr>
          <w:rFonts w:ascii="Aptos" w:eastAsia="Aptos" w:hAnsi="Aptos" w:cs="Times New Roman"/>
          <w:color w:val="auto"/>
          <w:kern w:val="2"/>
          <w:sz w:val="20"/>
          <w:szCs w:val="20"/>
          <w14:ligatures w14:val="standardContextual"/>
        </w:rPr>
      </w:pPr>
      <w:r w:rsidRPr="002D67B8">
        <w:rPr>
          <w:rFonts w:ascii="Aptos" w:eastAsia="Aptos" w:hAnsi="Aptos" w:cs="Times New Roman"/>
          <w:color w:val="auto"/>
          <w:kern w:val="2"/>
          <w:sz w:val="20"/>
          <w:szCs w:val="20"/>
          <w14:ligatures w14:val="standardContextual"/>
        </w:rPr>
        <w:t>the payment of 30 days of hospitalization or treatment in a skilled nursing facility, or both, or $30,000, whichever occurs first, if the county provides hospital or skilled nursing facility services to the resident. Thirty days of hospitalization refers to inpatient hospitalization. Use the client’s actual dates-of-service when determining which fiscal year to apply the maximum county liability.</w:t>
      </w:r>
    </w:p>
    <w:p w14:paraId="403CB5A5" w14:textId="77777777" w:rsidR="00554826" w:rsidRPr="002D67B8" w:rsidRDefault="00554826" w:rsidP="00554826">
      <w:pPr>
        <w:ind w:left="720"/>
        <w:contextualSpacing/>
        <w:rPr>
          <w:rFonts w:ascii="Aptos" w:eastAsia="Aptos" w:hAnsi="Aptos" w:cs="Times New Roman"/>
          <w:color w:val="auto"/>
          <w:kern w:val="2"/>
          <w:sz w:val="20"/>
          <w:szCs w:val="20"/>
          <w14:ligatures w14:val="standardContextual"/>
        </w:rPr>
      </w:pPr>
    </w:p>
    <w:p w14:paraId="7874C476" w14:textId="77777777" w:rsidR="002D67B8" w:rsidRPr="002D67B8" w:rsidRDefault="002D67B8" w:rsidP="002D67B8">
      <w:pPr>
        <w:rPr>
          <w:rFonts w:ascii="Aptos" w:eastAsia="Aptos" w:hAnsi="Aptos" w:cs="Times New Roman"/>
          <w:color w:val="auto"/>
          <w:kern w:val="2"/>
          <w:sz w:val="20"/>
          <w:szCs w:val="20"/>
          <w14:ligatures w14:val="standardContextual"/>
        </w:rPr>
      </w:pPr>
      <w:r w:rsidRPr="002D67B8">
        <w:rPr>
          <w:rFonts w:ascii="Aptos" w:eastAsia="Aptos" w:hAnsi="Aptos" w:cs="Times New Roman"/>
          <w:b/>
          <w:bCs/>
          <w:color w:val="auto"/>
          <w:kern w:val="2"/>
          <w:sz w:val="20"/>
          <w:szCs w:val="20"/>
          <w14:ligatures w14:val="standardContextual"/>
        </w:rPr>
        <w:t>For the claim payment to be considered, a claim should be received</w:t>
      </w:r>
      <w:r w:rsidRPr="002D67B8">
        <w:rPr>
          <w:rFonts w:ascii="Aptos" w:eastAsia="Aptos" w:hAnsi="Aptos" w:cs="Times New Roman"/>
          <w:color w:val="auto"/>
          <w:kern w:val="2"/>
          <w:sz w:val="20"/>
          <w:szCs w:val="20"/>
          <w14:ligatures w14:val="standardContextual"/>
        </w:rPr>
        <w:t>:</w:t>
      </w:r>
    </w:p>
    <w:p w14:paraId="32A1ED7C" w14:textId="77777777" w:rsidR="002D67B8" w:rsidRPr="002D67B8" w:rsidRDefault="002D67B8" w:rsidP="002D67B8">
      <w:pPr>
        <w:numPr>
          <w:ilvl w:val="0"/>
          <w:numId w:val="11"/>
        </w:numPr>
        <w:contextualSpacing/>
        <w:rPr>
          <w:rFonts w:ascii="Aptos" w:eastAsia="Aptos" w:hAnsi="Aptos" w:cs="Times New Roman"/>
          <w:color w:val="auto"/>
          <w:kern w:val="2"/>
          <w:sz w:val="20"/>
          <w:szCs w:val="20"/>
          <w14:ligatures w14:val="standardContextual"/>
        </w:rPr>
      </w:pPr>
      <w:r w:rsidRPr="002D67B8">
        <w:rPr>
          <w:rFonts w:ascii="Aptos" w:eastAsia="Aptos" w:hAnsi="Aptos" w:cs="Times New Roman"/>
          <w:b/>
          <w:bCs/>
          <w:color w:val="auto"/>
          <w:kern w:val="2"/>
          <w:sz w:val="20"/>
          <w:szCs w:val="20"/>
          <w14:ligatures w14:val="standardContextual"/>
        </w:rPr>
        <w:t>within 95 days from the approval date for services provided</w:t>
      </w:r>
      <w:r w:rsidRPr="002D67B8">
        <w:rPr>
          <w:rFonts w:ascii="Aptos" w:eastAsia="Aptos" w:hAnsi="Aptos" w:cs="Times New Roman"/>
          <w:color w:val="auto"/>
          <w:kern w:val="2"/>
          <w:sz w:val="20"/>
          <w:szCs w:val="20"/>
          <w14:ligatures w14:val="standardContextual"/>
        </w:rPr>
        <w:t xml:space="preserve"> before the household was approved;</w:t>
      </w:r>
    </w:p>
    <w:p w14:paraId="09208963" w14:textId="77777777" w:rsidR="002D67B8" w:rsidRPr="002D67B8" w:rsidRDefault="002D67B8" w:rsidP="002D67B8">
      <w:pPr>
        <w:numPr>
          <w:ilvl w:val="0"/>
          <w:numId w:val="11"/>
        </w:numPr>
        <w:contextualSpacing/>
        <w:rPr>
          <w:rFonts w:ascii="Aptos" w:eastAsia="Aptos" w:hAnsi="Aptos" w:cs="Times New Roman"/>
          <w:color w:val="auto"/>
          <w:kern w:val="2"/>
          <w:sz w:val="20"/>
          <w:szCs w:val="20"/>
          <w14:ligatures w14:val="standardContextual"/>
        </w:rPr>
      </w:pPr>
      <w:r w:rsidRPr="002D67B8">
        <w:rPr>
          <w:rFonts w:ascii="Aptos" w:eastAsia="Aptos" w:hAnsi="Aptos" w:cs="Times New Roman"/>
          <w:b/>
          <w:bCs/>
          <w:color w:val="auto"/>
          <w:kern w:val="2"/>
          <w:sz w:val="20"/>
          <w:szCs w:val="20"/>
          <w14:ligatures w14:val="standardContextual"/>
        </w:rPr>
        <w:t>within 95 days from the date of service for services provided</w:t>
      </w:r>
      <w:r w:rsidRPr="002D67B8">
        <w:rPr>
          <w:rFonts w:ascii="Aptos" w:eastAsia="Aptos" w:hAnsi="Aptos" w:cs="Times New Roman"/>
          <w:color w:val="auto"/>
          <w:kern w:val="2"/>
          <w:sz w:val="20"/>
          <w:szCs w:val="20"/>
          <w14:ligatures w14:val="standardContextual"/>
        </w:rPr>
        <w:t xml:space="preserve"> after the approval date; or</w:t>
      </w:r>
    </w:p>
    <w:p w14:paraId="40435E8D" w14:textId="72ADBB8A" w:rsidR="002D67B8" w:rsidRPr="002D67B8" w:rsidRDefault="002D67B8" w:rsidP="002D67B8">
      <w:pPr>
        <w:numPr>
          <w:ilvl w:val="0"/>
          <w:numId w:val="11"/>
        </w:numPr>
        <w:contextualSpacing/>
        <w:rPr>
          <w:rFonts w:ascii="Aptos" w:eastAsia="Aptos" w:hAnsi="Aptos" w:cs="Times New Roman"/>
          <w:color w:val="auto"/>
          <w:kern w:val="2"/>
          <w:sz w:val="20"/>
          <w:szCs w:val="20"/>
          <w14:ligatures w14:val="standardContextual"/>
        </w:rPr>
      </w:pPr>
      <w:r w:rsidRPr="002D67B8">
        <w:rPr>
          <w:rFonts w:ascii="Aptos" w:eastAsia="Aptos" w:hAnsi="Aptos" w:cs="Times New Roman"/>
          <w:color w:val="auto"/>
          <w:kern w:val="2"/>
          <w:sz w:val="20"/>
          <w:szCs w:val="20"/>
          <w14:ligatures w14:val="standardContextual"/>
        </w:rPr>
        <w:t xml:space="preserve">within the </w:t>
      </w:r>
      <w:r w:rsidR="00FB507B" w:rsidRPr="002D67B8">
        <w:rPr>
          <w:rFonts w:ascii="Aptos" w:eastAsia="Aptos" w:hAnsi="Aptos" w:cs="Times New Roman"/>
          <w:color w:val="auto"/>
          <w:kern w:val="2"/>
          <w:sz w:val="20"/>
          <w:szCs w:val="20"/>
          <w14:ligatures w14:val="standardContextual"/>
        </w:rPr>
        <w:t>agreed</w:t>
      </w:r>
      <w:r w:rsidRPr="002D67B8">
        <w:rPr>
          <w:rFonts w:ascii="Aptos" w:eastAsia="Aptos" w:hAnsi="Aptos" w:cs="Times New Roman"/>
          <w:color w:val="auto"/>
          <w:kern w:val="2"/>
          <w:sz w:val="20"/>
          <w:szCs w:val="20"/>
          <w14:ligatures w14:val="standardContextual"/>
        </w:rPr>
        <w:t xml:space="preserve"> time frame in a legal contract between the providers and the local indigent program.</w:t>
      </w:r>
    </w:p>
    <w:p w14:paraId="738F1AEA" w14:textId="77777777" w:rsidR="002D67B8" w:rsidRPr="002D67B8" w:rsidRDefault="002D67B8" w:rsidP="002D67B8">
      <w:pPr>
        <w:numPr>
          <w:ilvl w:val="0"/>
          <w:numId w:val="11"/>
        </w:numPr>
        <w:contextualSpacing/>
        <w:rPr>
          <w:rFonts w:ascii="Aptos" w:eastAsia="Aptos" w:hAnsi="Aptos" w:cs="Times New Roman"/>
          <w:color w:val="auto"/>
          <w:kern w:val="2"/>
          <w:sz w:val="20"/>
          <w:szCs w:val="20"/>
          <w14:ligatures w14:val="standardContextual"/>
        </w:rPr>
      </w:pPr>
      <w:r w:rsidRPr="002D67B8">
        <w:rPr>
          <w:rFonts w:ascii="Aptos" w:eastAsia="Aptos" w:hAnsi="Aptos" w:cs="Times New Roman"/>
          <w:color w:val="auto"/>
          <w:kern w:val="2"/>
          <w:sz w:val="20"/>
          <w:szCs w:val="20"/>
          <w14:ligatures w14:val="standardContextual"/>
        </w:rPr>
        <w:t>All claims must be submitted on a form CM1500 or UB04</w:t>
      </w:r>
    </w:p>
    <w:p w14:paraId="54087F17" w14:textId="77777777" w:rsidR="002D67B8" w:rsidRPr="002D67B8" w:rsidRDefault="002D67B8" w:rsidP="002D67B8">
      <w:pPr>
        <w:numPr>
          <w:ilvl w:val="0"/>
          <w:numId w:val="11"/>
        </w:numPr>
        <w:contextualSpacing/>
        <w:rPr>
          <w:rFonts w:ascii="Aptos" w:eastAsia="Aptos" w:hAnsi="Aptos" w:cs="Times New Roman"/>
          <w:color w:val="auto"/>
          <w:kern w:val="2"/>
          <w:sz w:val="20"/>
          <w:szCs w:val="20"/>
          <w14:ligatures w14:val="standardContextual"/>
        </w:rPr>
      </w:pPr>
      <w:r w:rsidRPr="002D67B8">
        <w:rPr>
          <w:rFonts w:ascii="Aptos" w:eastAsia="Aptos" w:hAnsi="Aptos" w:cs="Times New Roman"/>
          <w:color w:val="auto"/>
          <w:kern w:val="2"/>
          <w:sz w:val="20"/>
          <w:szCs w:val="20"/>
          <w14:ligatures w14:val="standardContextual"/>
        </w:rPr>
        <w:t>The payment standard is determined by the date the claim is paid.</w:t>
      </w:r>
    </w:p>
    <w:p w14:paraId="6FABAE47" w14:textId="77777777" w:rsidR="00F655ED" w:rsidRDefault="00F655ED" w:rsidP="00FF7206">
      <w:pPr>
        <w:jc w:val="center"/>
        <w:rPr>
          <w:rFonts w:ascii="GillSans Light" w:eastAsia="Aptos" w:hAnsi="GillSans Light" w:cs="Times New Roman"/>
          <w:b/>
          <w:bCs/>
          <w:color w:val="auto"/>
          <w:kern w:val="2"/>
          <w:sz w:val="32"/>
          <w:szCs w:val="32"/>
          <w:u w:val="single"/>
          <w14:ligatures w14:val="standardContextual"/>
        </w:rPr>
      </w:pPr>
    </w:p>
    <w:p w14:paraId="193E3ACB" w14:textId="77777777" w:rsidR="00943489" w:rsidRDefault="00943489" w:rsidP="00FF7206">
      <w:pPr>
        <w:jc w:val="center"/>
        <w:rPr>
          <w:rFonts w:ascii="GillSans Light" w:eastAsia="Aptos" w:hAnsi="GillSans Light" w:cs="Times New Roman"/>
          <w:b/>
          <w:bCs/>
          <w:color w:val="auto"/>
          <w:kern w:val="2"/>
          <w:sz w:val="32"/>
          <w:szCs w:val="32"/>
          <w:u w:val="single"/>
          <w14:ligatures w14:val="standardContextual"/>
        </w:rPr>
      </w:pPr>
    </w:p>
    <w:p w14:paraId="54E48B93" w14:textId="20A29BC3" w:rsidR="00FF7206" w:rsidRPr="00C6113D" w:rsidRDefault="002B6496" w:rsidP="00FF7206">
      <w:pPr>
        <w:jc w:val="center"/>
        <w:rPr>
          <w:rFonts w:ascii="GillSans Light" w:eastAsia="Aptos" w:hAnsi="GillSans Light" w:cs="Times New Roman"/>
          <w:b/>
          <w:bCs/>
          <w:color w:val="auto"/>
          <w:kern w:val="2"/>
          <w:sz w:val="32"/>
          <w:szCs w:val="32"/>
          <w:u w:val="single"/>
          <w14:ligatures w14:val="standardContextual"/>
        </w:rPr>
      </w:pPr>
      <w:r w:rsidRPr="00C6113D">
        <w:rPr>
          <w:rFonts w:ascii="GillSans Light" w:eastAsia="Aptos" w:hAnsi="GillSans Light" w:cs="Times New Roman"/>
          <w:b/>
          <w:bCs/>
          <w:color w:val="auto"/>
          <w:kern w:val="2"/>
          <w:sz w:val="32"/>
          <w:szCs w:val="32"/>
          <w:u w:val="single"/>
          <w14:ligatures w14:val="standardContextual"/>
        </w:rPr>
        <w:t>PRESCRIPTIONS</w:t>
      </w:r>
    </w:p>
    <w:p w14:paraId="6BEE9E86" w14:textId="5CD10023" w:rsidR="002B6496" w:rsidRPr="00C6113D" w:rsidRDefault="002B6496" w:rsidP="00FF7206">
      <w:pPr>
        <w:jc w:val="center"/>
        <w:rPr>
          <w:rFonts w:ascii="GillSans Light" w:eastAsia="Aptos" w:hAnsi="GillSans Light" w:cs="Times New Roman"/>
          <w:color w:val="auto"/>
          <w:kern w:val="2"/>
          <w:sz w:val="32"/>
          <w:szCs w:val="32"/>
          <w14:ligatures w14:val="standardContextual"/>
        </w:rPr>
      </w:pPr>
      <w:r w:rsidRPr="00C6113D">
        <w:rPr>
          <w:rFonts w:ascii="GillSans Light" w:eastAsia="Aptos" w:hAnsi="GillSans Light" w:cs="Times New Roman"/>
          <w:color w:val="auto"/>
          <w:kern w:val="2"/>
          <w:sz w:val="32"/>
          <w:szCs w:val="32"/>
          <w14:ligatures w14:val="standardContextual"/>
        </w:rPr>
        <w:t>Morris County Indigent Healthcare Program covers</w:t>
      </w:r>
      <w:r w:rsidR="00C6113D" w:rsidRPr="00C6113D">
        <w:rPr>
          <w:rFonts w:ascii="GillSans Light" w:eastAsia="Aptos" w:hAnsi="GillSans Light" w:cs="Times New Roman"/>
          <w:color w:val="auto"/>
          <w:kern w:val="2"/>
          <w:sz w:val="32"/>
          <w:szCs w:val="32"/>
          <w14:ligatures w14:val="standardContextual"/>
        </w:rPr>
        <w:t xml:space="preserve"> a limit of three (3) prescriptions per month.</w:t>
      </w:r>
    </w:p>
    <w:p w14:paraId="59D5EE8D" w14:textId="4DE5BFBA" w:rsidR="00C6113D" w:rsidRDefault="00C6113D" w:rsidP="00C6113D">
      <w:pPr>
        <w:pStyle w:val="ListParagraph"/>
        <w:numPr>
          <w:ilvl w:val="0"/>
          <w:numId w:val="15"/>
        </w:numPr>
        <w:rPr>
          <w:rFonts w:ascii="GillSans Light" w:eastAsia="Aptos" w:hAnsi="GillSans Light" w:cs="Times New Roman"/>
          <w:color w:val="auto"/>
          <w:kern w:val="2"/>
          <w:sz w:val="32"/>
          <w:szCs w:val="32"/>
          <w:u w:val="single"/>
          <w14:ligatures w14:val="standardContextual"/>
        </w:rPr>
      </w:pPr>
      <w:r w:rsidRPr="00C6113D">
        <w:rPr>
          <w:rFonts w:ascii="GillSans Light" w:eastAsia="Aptos" w:hAnsi="GillSans Light" w:cs="Times New Roman"/>
          <w:color w:val="auto"/>
          <w:kern w:val="2"/>
          <w:sz w:val="32"/>
          <w:szCs w:val="32"/>
          <w:u w:val="single"/>
          <w14:ligatures w14:val="standardContextual"/>
        </w:rPr>
        <w:t>Prescriptions are limited to a 30-day supply.</w:t>
      </w:r>
      <w:r>
        <w:rPr>
          <w:rFonts w:ascii="GillSans Light" w:eastAsia="Aptos" w:hAnsi="GillSans Light" w:cs="Times New Roman"/>
          <w:color w:val="auto"/>
          <w:kern w:val="2"/>
          <w:sz w:val="32"/>
          <w:szCs w:val="32"/>
          <w:u w:val="single"/>
          <w14:ligatures w14:val="standardContextual"/>
        </w:rPr>
        <w:t xml:space="preserve"> This is set by the State of Texas.</w:t>
      </w:r>
    </w:p>
    <w:p w14:paraId="4EE5E13E" w14:textId="5983764A" w:rsidR="00C6113D" w:rsidRDefault="00C6113D" w:rsidP="00C6113D">
      <w:pPr>
        <w:pStyle w:val="ListParagraph"/>
        <w:rPr>
          <w:rFonts w:ascii="GillSans Light" w:eastAsia="Aptos" w:hAnsi="GillSans Light" w:cs="Times New Roman"/>
          <w:color w:val="auto"/>
          <w:kern w:val="2"/>
          <w:sz w:val="32"/>
          <w:szCs w:val="32"/>
          <w14:ligatures w14:val="standardContextual"/>
        </w:rPr>
      </w:pPr>
      <w:r>
        <w:rPr>
          <w:rFonts w:ascii="GillSans Light" w:eastAsia="Aptos" w:hAnsi="GillSans Light" w:cs="Times New Roman"/>
          <w:color w:val="auto"/>
          <w:kern w:val="2"/>
          <w:sz w:val="32"/>
          <w:szCs w:val="32"/>
          <w14:ligatures w14:val="standardContextual"/>
        </w:rPr>
        <w:t xml:space="preserve">If the pharmacy accidentally fills a </w:t>
      </w:r>
      <w:r w:rsidR="00FB507B">
        <w:rPr>
          <w:rFonts w:ascii="GillSans Light" w:eastAsia="Aptos" w:hAnsi="GillSans Light" w:cs="Times New Roman"/>
          <w:color w:val="auto"/>
          <w:kern w:val="2"/>
          <w:sz w:val="32"/>
          <w:szCs w:val="32"/>
          <w14:ligatures w14:val="standardContextual"/>
        </w:rPr>
        <w:t>60- or 90-day</w:t>
      </w:r>
      <w:r>
        <w:rPr>
          <w:rFonts w:ascii="GillSans Light" w:eastAsia="Aptos" w:hAnsi="GillSans Light" w:cs="Times New Roman"/>
          <w:color w:val="auto"/>
          <w:kern w:val="2"/>
          <w:sz w:val="32"/>
          <w:szCs w:val="32"/>
          <w14:ligatures w14:val="standardContextual"/>
        </w:rPr>
        <w:t xml:space="preserve"> supply, it will count against the three per month.  </w:t>
      </w:r>
    </w:p>
    <w:p w14:paraId="72226079" w14:textId="62B90AE4" w:rsidR="00C6113D" w:rsidRPr="00C6113D" w:rsidRDefault="00C6113D" w:rsidP="00C6113D">
      <w:pPr>
        <w:pStyle w:val="ListParagraph"/>
        <w:numPr>
          <w:ilvl w:val="0"/>
          <w:numId w:val="15"/>
        </w:numPr>
        <w:rPr>
          <w:rFonts w:ascii="GillSans Light" w:eastAsia="Aptos" w:hAnsi="GillSans Light" w:cs="Times New Roman"/>
          <w:color w:val="auto"/>
          <w:kern w:val="2"/>
          <w:sz w:val="32"/>
          <w:szCs w:val="32"/>
          <w:u w:val="single"/>
          <w14:ligatures w14:val="standardContextual"/>
        </w:rPr>
      </w:pPr>
      <w:r>
        <w:rPr>
          <w:rFonts w:ascii="GillSans Light" w:eastAsia="Aptos" w:hAnsi="GillSans Light" w:cs="Times New Roman"/>
          <w:color w:val="auto"/>
          <w:kern w:val="2"/>
          <w:sz w:val="32"/>
          <w:szCs w:val="32"/>
          <w14:ligatures w14:val="standardContextual"/>
        </w:rPr>
        <w:t xml:space="preserve">You cannot request or demand that anything over </w:t>
      </w:r>
      <w:r w:rsidR="00FB507B">
        <w:rPr>
          <w:rFonts w:ascii="GillSans Light" w:eastAsia="Aptos" w:hAnsi="GillSans Light" w:cs="Times New Roman"/>
          <w:color w:val="auto"/>
          <w:kern w:val="2"/>
          <w:sz w:val="32"/>
          <w:szCs w:val="32"/>
          <w14:ligatures w14:val="standardContextual"/>
        </w:rPr>
        <w:t>30 days</w:t>
      </w:r>
      <w:r>
        <w:rPr>
          <w:rFonts w:ascii="GillSans Light" w:eastAsia="Aptos" w:hAnsi="GillSans Light" w:cs="Times New Roman"/>
          <w:color w:val="auto"/>
          <w:kern w:val="2"/>
          <w:sz w:val="32"/>
          <w:szCs w:val="32"/>
          <w14:ligatures w14:val="standardContextual"/>
        </w:rPr>
        <w:t xml:space="preserve"> be filled.</w:t>
      </w:r>
    </w:p>
    <w:p w14:paraId="2481E5F4" w14:textId="0A2C060F" w:rsidR="00C6113D" w:rsidRPr="00C6113D" w:rsidRDefault="00C6113D" w:rsidP="00C6113D">
      <w:pPr>
        <w:pStyle w:val="ListParagraph"/>
        <w:numPr>
          <w:ilvl w:val="0"/>
          <w:numId w:val="15"/>
        </w:numPr>
        <w:rPr>
          <w:rFonts w:ascii="GillSans Light" w:eastAsia="Aptos" w:hAnsi="GillSans Light" w:cs="Times New Roman"/>
          <w:color w:val="auto"/>
          <w:kern w:val="2"/>
          <w:sz w:val="32"/>
          <w:szCs w:val="32"/>
          <w:u w:val="single"/>
          <w14:ligatures w14:val="standardContextual"/>
        </w:rPr>
      </w:pPr>
      <w:r>
        <w:rPr>
          <w:rFonts w:ascii="GillSans Light" w:eastAsia="Aptos" w:hAnsi="GillSans Light" w:cs="Times New Roman"/>
          <w:color w:val="auto"/>
          <w:kern w:val="2"/>
          <w:sz w:val="32"/>
          <w:szCs w:val="32"/>
          <w14:ligatures w14:val="standardContextual"/>
        </w:rPr>
        <w:t xml:space="preserve">The following are </w:t>
      </w:r>
      <w:r w:rsidRPr="00EA744A">
        <w:rPr>
          <w:rFonts w:ascii="GillSans Light" w:eastAsia="Aptos" w:hAnsi="GillSans Light" w:cs="Times New Roman"/>
          <w:i/>
          <w:iCs/>
          <w:color w:val="auto"/>
          <w:kern w:val="2"/>
          <w:sz w:val="32"/>
          <w:szCs w:val="32"/>
          <w:u w:val="single"/>
          <w14:ligatures w14:val="standardContextual"/>
        </w:rPr>
        <w:t>not</w:t>
      </w:r>
      <w:r>
        <w:rPr>
          <w:rFonts w:ascii="GillSans Light" w:eastAsia="Aptos" w:hAnsi="GillSans Light" w:cs="Times New Roman"/>
          <w:color w:val="auto"/>
          <w:kern w:val="2"/>
          <w:sz w:val="32"/>
          <w:szCs w:val="32"/>
          <w14:ligatures w14:val="standardContextual"/>
        </w:rPr>
        <w:t xml:space="preserve"> covered by the Program:</w:t>
      </w:r>
    </w:p>
    <w:p w14:paraId="1DDF5D67" w14:textId="28858BFD" w:rsidR="00C6113D" w:rsidRPr="00C6113D" w:rsidRDefault="00C6113D" w:rsidP="00C6113D">
      <w:pPr>
        <w:pStyle w:val="ListParagraph"/>
        <w:numPr>
          <w:ilvl w:val="0"/>
          <w:numId w:val="16"/>
        </w:numPr>
        <w:rPr>
          <w:rFonts w:ascii="GillSans Light" w:eastAsia="Aptos" w:hAnsi="GillSans Light" w:cs="Times New Roman"/>
          <w:color w:val="auto"/>
          <w:kern w:val="2"/>
          <w:sz w:val="32"/>
          <w:szCs w:val="32"/>
          <w:u w:val="single"/>
          <w14:ligatures w14:val="standardContextual"/>
        </w:rPr>
      </w:pPr>
      <w:r>
        <w:rPr>
          <w:rFonts w:ascii="GillSans Light" w:eastAsia="Aptos" w:hAnsi="GillSans Light" w:cs="Times New Roman"/>
          <w:color w:val="auto"/>
          <w:kern w:val="2"/>
          <w:sz w:val="32"/>
          <w:szCs w:val="32"/>
          <w14:ligatures w14:val="standardContextual"/>
        </w:rPr>
        <w:tab/>
        <w:t>Over-the Counter items/medications</w:t>
      </w:r>
    </w:p>
    <w:p w14:paraId="65A68379" w14:textId="26583FAE" w:rsidR="00C6113D" w:rsidRPr="00C6113D" w:rsidRDefault="00C6113D" w:rsidP="00C6113D">
      <w:pPr>
        <w:pStyle w:val="ListParagraph"/>
        <w:numPr>
          <w:ilvl w:val="0"/>
          <w:numId w:val="16"/>
        </w:numPr>
        <w:rPr>
          <w:rFonts w:ascii="GillSans Light" w:eastAsia="Aptos" w:hAnsi="GillSans Light" w:cs="Times New Roman"/>
          <w:color w:val="auto"/>
          <w:kern w:val="2"/>
          <w:sz w:val="32"/>
          <w:szCs w:val="32"/>
          <w:u w:val="single"/>
          <w14:ligatures w14:val="standardContextual"/>
        </w:rPr>
      </w:pPr>
      <w:r>
        <w:rPr>
          <w:rFonts w:ascii="GillSans Light" w:eastAsia="Aptos" w:hAnsi="GillSans Light" w:cs="Times New Roman"/>
          <w:color w:val="auto"/>
          <w:kern w:val="2"/>
          <w:sz w:val="32"/>
          <w:szCs w:val="32"/>
          <w14:ligatures w14:val="standardContextual"/>
        </w:rPr>
        <w:tab/>
        <w:t>Controlled substances</w:t>
      </w:r>
    </w:p>
    <w:p w14:paraId="6634AA7C" w14:textId="228FB6BA" w:rsidR="00C6113D" w:rsidRPr="00C6113D" w:rsidRDefault="00C6113D" w:rsidP="00C6113D">
      <w:pPr>
        <w:pStyle w:val="ListParagraph"/>
        <w:numPr>
          <w:ilvl w:val="0"/>
          <w:numId w:val="16"/>
        </w:numPr>
        <w:rPr>
          <w:rFonts w:ascii="GillSans Light" w:eastAsia="Aptos" w:hAnsi="GillSans Light" w:cs="Times New Roman"/>
          <w:color w:val="auto"/>
          <w:kern w:val="2"/>
          <w:sz w:val="32"/>
          <w:szCs w:val="32"/>
          <w:u w:val="single"/>
          <w14:ligatures w14:val="standardContextual"/>
        </w:rPr>
      </w:pPr>
      <w:r>
        <w:rPr>
          <w:rFonts w:ascii="GillSans Light" w:eastAsia="Aptos" w:hAnsi="GillSans Light" w:cs="Times New Roman"/>
          <w:color w:val="auto"/>
          <w:kern w:val="2"/>
          <w:sz w:val="32"/>
          <w:szCs w:val="32"/>
          <w14:ligatures w14:val="standardContextual"/>
        </w:rPr>
        <w:tab/>
        <w:t>Anti-depressants</w:t>
      </w:r>
    </w:p>
    <w:p w14:paraId="0713B10A" w14:textId="35C3B31B" w:rsidR="00C6113D" w:rsidRDefault="00AB1CE2" w:rsidP="00C6113D">
      <w:pPr>
        <w:rPr>
          <w:rFonts w:ascii="GillSans Light" w:eastAsia="Aptos" w:hAnsi="GillSans Light" w:cs="Times New Roman"/>
          <w:b/>
          <w:bCs/>
          <w:color w:val="auto"/>
          <w:kern w:val="2"/>
          <w:sz w:val="32"/>
          <w:szCs w:val="32"/>
          <w14:ligatures w14:val="standardContextual"/>
        </w:rPr>
      </w:pPr>
      <w:r w:rsidRPr="00C6113D">
        <w:rPr>
          <w:rFonts w:ascii="GillSans Light" w:eastAsia="Aptos" w:hAnsi="GillSans Light" w:cs="Times New Roman"/>
          <w:b/>
          <w:bCs/>
          <w:color w:val="auto"/>
          <w:kern w:val="2"/>
          <w:sz w:val="32"/>
          <w:szCs w:val="32"/>
          <w14:ligatures w14:val="standardContextual"/>
        </w:rPr>
        <w:t>Currently</w:t>
      </w:r>
      <w:r w:rsidR="00C6113D" w:rsidRPr="00C6113D">
        <w:rPr>
          <w:rFonts w:ascii="GillSans Light" w:eastAsia="Aptos" w:hAnsi="GillSans Light" w:cs="Times New Roman"/>
          <w:b/>
          <w:bCs/>
          <w:color w:val="auto"/>
          <w:kern w:val="2"/>
          <w:sz w:val="32"/>
          <w:szCs w:val="32"/>
          <w14:ligatures w14:val="standardContextual"/>
        </w:rPr>
        <w:t>, the following pharmacies accept our program:</w:t>
      </w:r>
    </w:p>
    <w:p w14:paraId="21F6208D" w14:textId="7C2536AB" w:rsidR="00C6113D" w:rsidRDefault="00C6113D" w:rsidP="00C6113D">
      <w:pPr>
        <w:spacing w:after="0" w:line="240" w:lineRule="auto"/>
        <w:ind w:firstLine="720"/>
        <w:rPr>
          <w:rFonts w:ascii="GillSans Light" w:eastAsia="Aptos" w:hAnsi="GillSans Light" w:cs="Times New Roman"/>
          <w:color w:val="auto"/>
          <w:kern w:val="2"/>
          <w:sz w:val="32"/>
          <w:szCs w:val="32"/>
          <w14:ligatures w14:val="standardContextual"/>
        </w:rPr>
      </w:pPr>
      <w:r>
        <w:rPr>
          <w:rFonts w:ascii="GillSans Light" w:eastAsia="Aptos" w:hAnsi="GillSans Light" w:cs="Times New Roman"/>
          <w:color w:val="auto"/>
          <w:kern w:val="2"/>
          <w:sz w:val="32"/>
          <w:szCs w:val="32"/>
          <w14:ligatures w14:val="standardContextual"/>
        </w:rPr>
        <w:t>Thurman’s Pro-Med Pharmacy</w:t>
      </w:r>
    </w:p>
    <w:p w14:paraId="6E2ADC97" w14:textId="55803908" w:rsidR="00C6113D" w:rsidRDefault="00C6113D" w:rsidP="00C6113D">
      <w:pPr>
        <w:spacing w:after="0" w:line="240" w:lineRule="auto"/>
        <w:ind w:firstLine="720"/>
        <w:rPr>
          <w:rFonts w:ascii="GillSans Light" w:eastAsia="Aptos" w:hAnsi="GillSans Light" w:cs="Times New Roman"/>
          <w:color w:val="auto"/>
          <w:kern w:val="2"/>
          <w:sz w:val="32"/>
          <w:szCs w:val="32"/>
          <w14:ligatures w14:val="standardContextual"/>
        </w:rPr>
      </w:pPr>
      <w:r>
        <w:rPr>
          <w:rFonts w:ascii="GillSans Light" w:eastAsia="Aptos" w:hAnsi="GillSans Light" w:cs="Times New Roman"/>
          <w:color w:val="auto"/>
          <w:kern w:val="2"/>
          <w:sz w:val="32"/>
          <w:szCs w:val="32"/>
          <w14:ligatures w14:val="standardContextual"/>
        </w:rPr>
        <w:t>402 North Madison Avenue</w:t>
      </w:r>
    </w:p>
    <w:p w14:paraId="5B5FA4EE" w14:textId="3E8747BE" w:rsidR="00C6113D" w:rsidRDefault="00C6113D" w:rsidP="00C6113D">
      <w:pPr>
        <w:spacing w:after="0" w:line="240" w:lineRule="auto"/>
        <w:ind w:firstLine="720"/>
        <w:rPr>
          <w:rFonts w:ascii="GillSans Light" w:eastAsia="Aptos" w:hAnsi="GillSans Light" w:cs="Times New Roman"/>
          <w:color w:val="auto"/>
          <w:kern w:val="2"/>
          <w:sz w:val="32"/>
          <w:szCs w:val="32"/>
          <w14:ligatures w14:val="standardContextual"/>
        </w:rPr>
      </w:pPr>
      <w:r>
        <w:rPr>
          <w:rFonts w:ascii="GillSans Light" w:eastAsia="Aptos" w:hAnsi="GillSans Light" w:cs="Times New Roman"/>
          <w:color w:val="auto"/>
          <w:kern w:val="2"/>
          <w:sz w:val="32"/>
          <w:szCs w:val="32"/>
          <w14:ligatures w14:val="standardContextual"/>
        </w:rPr>
        <w:t>Mt. Pleasant, TX 75455</w:t>
      </w:r>
    </w:p>
    <w:p w14:paraId="09D691CB" w14:textId="4A4D3FEB" w:rsidR="00C6113D" w:rsidRDefault="00C6113D" w:rsidP="00C6113D">
      <w:pPr>
        <w:spacing w:after="0" w:line="240" w:lineRule="auto"/>
        <w:ind w:firstLine="720"/>
        <w:rPr>
          <w:rFonts w:ascii="GillSans Light" w:eastAsia="Aptos" w:hAnsi="GillSans Light" w:cs="Times New Roman"/>
          <w:color w:val="auto"/>
          <w:kern w:val="2"/>
          <w:sz w:val="32"/>
          <w:szCs w:val="32"/>
          <w14:ligatures w14:val="standardContextual"/>
        </w:rPr>
      </w:pPr>
      <w:r>
        <w:rPr>
          <w:rFonts w:ascii="GillSans Light" w:eastAsia="Aptos" w:hAnsi="GillSans Light" w:cs="Times New Roman"/>
          <w:color w:val="auto"/>
          <w:kern w:val="2"/>
          <w:sz w:val="32"/>
          <w:szCs w:val="32"/>
          <w14:ligatures w14:val="standardContextual"/>
        </w:rPr>
        <w:t>(903) 572-6337</w:t>
      </w:r>
    </w:p>
    <w:p w14:paraId="7B54C324" w14:textId="77777777" w:rsidR="00C6113D" w:rsidRDefault="00C6113D" w:rsidP="00C6113D">
      <w:pPr>
        <w:spacing w:after="0" w:line="240" w:lineRule="auto"/>
        <w:ind w:firstLine="720"/>
        <w:rPr>
          <w:rFonts w:ascii="GillSans Light" w:eastAsia="Aptos" w:hAnsi="GillSans Light" w:cs="Times New Roman"/>
          <w:color w:val="auto"/>
          <w:kern w:val="2"/>
          <w:sz w:val="32"/>
          <w:szCs w:val="32"/>
          <w14:ligatures w14:val="standardContextual"/>
        </w:rPr>
      </w:pPr>
    </w:p>
    <w:p w14:paraId="131A3E64" w14:textId="140CEB83" w:rsidR="00C6113D" w:rsidRDefault="00C6113D" w:rsidP="00C6113D">
      <w:pPr>
        <w:spacing w:after="0" w:line="240" w:lineRule="auto"/>
        <w:ind w:firstLine="720"/>
        <w:rPr>
          <w:rFonts w:ascii="GillSans Light" w:eastAsia="Aptos" w:hAnsi="GillSans Light" w:cs="Times New Roman"/>
          <w:color w:val="auto"/>
          <w:kern w:val="2"/>
          <w:sz w:val="32"/>
          <w:szCs w:val="32"/>
          <w14:ligatures w14:val="standardContextual"/>
        </w:rPr>
      </w:pPr>
      <w:r>
        <w:rPr>
          <w:rFonts w:ascii="GillSans Light" w:eastAsia="Aptos" w:hAnsi="GillSans Light" w:cs="Times New Roman"/>
          <w:color w:val="auto"/>
          <w:kern w:val="2"/>
          <w:sz w:val="32"/>
          <w:szCs w:val="32"/>
          <w14:ligatures w14:val="standardContextual"/>
        </w:rPr>
        <w:t>Thurman’s Pro-Med Pharmacy</w:t>
      </w:r>
    </w:p>
    <w:p w14:paraId="6131E946" w14:textId="29DE9AE2" w:rsidR="00C6113D" w:rsidRDefault="00C6113D" w:rsidP="00C6113D">
      <w:pPr>
        <w:spacing w:after="0" w:line="240" w:lineRule="auto"/>
        <w:ind w:firstLine="720"/>
        <w:rPr>
          <w:rFonts w:ascii="GillSans Light" w:eastAsia="Aptos" w:hAnsi="GillSans Light" w:cs="Times New Roman"/>
          <w:color w:val="auto"/>
          <w:kern w:val="2"/>
          <w:sz w:val="32"/>
          <w:szCs w:val="32"/>
          <w14:ligatures w14:val="standardContextual"/>
        </w:rPr>
      </w:pPr>
      <w:r>
        <w:rPr>
          <w:rFonts w:ascii="GillSans Light" w:eastAsia="Aptos" w:hAnsi="GillSans Light" w:cs="Times New Roman"/>
          <w:color w:val="auto"/>
          <w:kern w:val="2"/>
          <w:sz w:val="32"/>
          <w:szCs w:val="32"/>
          <w14:ligatures w14:val="standardContextual"/>
        </w:rPr>
        <w:t>201 Main Street</w:t>
      </w:r>
    </w:p>
    <w:p w14:paraId="0764D8E2" w14:textId="63C95E52" w:rsidR="00C6113D" w:rsidRDefault="00C6113D" w:rsidP="00C6113D">
      <w:pPr>
        <w:spacing w:after="0" w:line="240" w:lineRule="auto"/>
        <w:ind w:firstLine="720"/>
        <w:rPr>
          <w:rFonts w:ascii="GillSans Light" w:eastAsia="Aptos" w:hAnsi="GillSans Light" w:cs="Times New Roman"/>
          <w:color w:val="auto"/>
          <w:kern w:val="2"/>
          <w:sz w:val="32"/>
          <w:szCs w:val="32"/>
          <w14:ligatures w14:val="standardContextual"/>
        </w:rPr>
      </w:pPr>
      <w:r>
        <w:rPr>
          <w:rFonts w:ascii="GillSans Light" w:eastAsia="Aptos" w:hAnsi="GillSans Light" w:cs="Times New Roman"/>
          <w:color w:val="auto"/>
          <w:kern w:val="2"/>
          <w:sz w:val="32"/>
          <w:szCs w:val="32"/>
          <w14:ligatures w14:val="standardContextual"/>
        </w:rPr>
        <w:t>Naples, TX 75568</w:t>
      </w:r>
    </w:p>
    <w:p w14:paraId="591287E9" w14:textId="1C60D104" w:rsidR="00C6113D" w:rsidRDefault="00C6113D" w:rsidP="00C6113D">
      <w:pPr>
        <w:spacing w:after="0" w:line="240" w:lineRule="auto"/>
        <w:ind w:firstLine="720"/>
        <w:rPr>
          <w:rFonts w:ascii="GillSans Light" w:eastAsia="Aptos" w:hAnsi="GillSans Light" w:cs="Times New Roman"/>
          <w:color w:val="auto"/>
          <w:kern w:val="2"/>
          <w:sz w:val="32"/>
          <w:szCs w:val="32"/>
          <w14:ligatures w14:val="standardContextual"/>
        </w:rPr>
      </w:pPr>
      <w:r>
        <w:rPr>
          <w:rFonts w:ascii="GillSans Light" w:eastAsia="Aptos" w:hAnsi="GillSans Light" w:cs="Times New Roman"/>
          <w:color w:val="auto"/>
          <w:kern w:val="2"/>
          <w:sz w:val="32"/>
          <w:szCs w:val="32"/>
          <w14:ligatures w14:val="standardContextual"/>
        </w:rPr>
        <w:t>(903) 897-0011</w:t>
      </w:r>
    </w:p>
    <w:p w14:paraId="1A5348FD" w14:textId="77777777" w:rsidR="00C6113D" w:rsidRDefault="00C6113D" w:rsidP="00C6113D">
      <w:pPr>
        <w:spacing w:after="0" w:line="240" w:lineRule="auto"/>
        <w:ind w:firstLine="720"/>
        <w:rPr>
          <w:rFonts w:ascii="GillSans Light" w:eastAsia="Aptos" w:hAnsi="GillSans Light" w:cs="Times New Roman"/>
          <w:color w:val="auto"/>
          <w:kern w:val="2"/>
          <w:sz w:val="32"/>
          <w:szCs w:val="32"/>
          <w14:ligatures w14:val="standardContextual"/>
        </w:rPr>
      </w:pPr>
    </w:p>
    <w:p w14:paraId="609D0A05" w14:textId="41A0C0DA" w:rsidR="00C6113D" w:rsidRDefault="00C6113D" w:rsidP="00C6113D">
      <w:pPr>
        <w:spacing w:after="0" w:line="240" w:lineRule="auto"/>
        <w:ind w:firstLine="720"/>
        <w:rPr>
          <w:rFonts w:ascii="GillSans Light" w:eastAsia="Aptos" w:hAnsi="GillSans Light" w:cs="Times New Roman"/>
          <w:color w:val="auto"/>
          <w:kern w:val="2"/>
          <w:sz w:val="32"/>
          <w:szCs w:val="32"/>
          <w14:ligatures w14:val="standardContextual"/>
        </w:rPr>
      </w:pPr>
      <w:r>
        <w:rPr>
          <w:rFonts w:ascii="GillSans Light" w:eastAsia="Aptos" w:hAnsi="GillSans Light" w:cs="Times New Roman"/>
          <w:color w:val="auto"/>
          <w:kern w:val="2"/>
          <w:sz w:val="32"/>
          <w:szCs w:val="32"/>
          <w14:ligatures w14:val="standardContextual"/>
        </w:rPr>
        <w:t>Morris Care Pharmacy</w:t>
      </w:r>
    </w:p>
    <w:p w14:paraId="2ED3D865" w14:textId="0F19F757" w:rsidR="00C6113D" w:rsidRDefault="00C6113D" w:rsidP="00C6113D">
      <w:pPr>
        <w:spacing w:after="0" w:line="240" w:lineRule="auto"/>
        <w:ind w:firstLine="720"/>
        <w:rPr>
          <w:rFonts w:ascii="GillSans Light" w:eastAsia="Aptos" w:hAnsi="GillSans Light" w:cs="Times New Roman"/>
          <w:color w:val="auto"/>
          <w:kern w:val="2"/>
          <w:sz w:val="32"/>
          <w:szCs w:val="32"/>
          <w14:ligatures w14:val="standardContextual"/>
        </w:rPr>
      </w:pPr>
      <w:r>
        <w:rPr>
          <w:rFonts w:ascii="GillSans Light" w:eastAsia="Aptos" w:hAnsi="GillSans Light" w:cs="Times New Roman"/>
          <w:color w:val="auto"/>
          <w:kern w:val="2"/>
          <w:sz w:val="32"/>
          <w:szCs w:val="32"/>
          <w14:ligatures w14:val="standardContextual"/>
        </w:rPr>
        <w:t>213 W Scurry St., Ste C</w:t>
      </w:r>
    </w:p>
    <w:p w14:paraId="140D7CA0" w14:textId="0362A313" w:rsidR="00C6113D" w:rsidRDefault="00C6113D" w:rsidP="00C6113D">
      <w:pPr>
        <w:spacing w:after="0" w:line="240" w:lineRule="auto"/>
        <w:ind w:firstLine="720"/>
        <w:rPr>
          <w:rFonts w:ascii="GillSans Light" w:eastAsia="Aptos" w:hAnsi="GillSans Light" w:cs="Times New Roman"/>
          <w:color w:val="auto"/>
          <w:kern w:val="2"/>
          <w:sz w:val="32"/>
          <w:szCs w:val="32"/>
          <w14:ligatures w14:val="standardContextual"/>
        </w:rPr>
      </w:pPr>
      <w:r>
        <w:rPr>
          <w:rFonts w:ascii="GillSans Light" w:eastAsia="Aptos" w:hAnsi="GillSans Light" w:cs="Times New Roman"/>
          <w:color w:val="auto"/>
          <w:kern w:val="2"/>
          <w:sz w:val="32"/>
          <w:szCs w:val="32"/>
          <w14:ligatures w14:val="standardContextual"/>
        </w:rPr>
        <w:t>Daingerfield, TX 75638</w:t>
      </w:r>
    </w:p>
    <w:p w14:paraId="56F32AAB" w14:textId="138CA3AC" w:rsidR="00C6113D" w:rsidRDefault="00C6113D" w:rsidP="00C6113D">
      <w:pPr>
        <w:spacing w:after="0" w:line="240" w:lineRule="auto"/>
        <w:ind w:firstLine="720"/>
        <w:rPr>
          <w:rFonts w:ascii="GillSans Light" w:eastAsia="Aptos" w:hAnsi="GillSans Light" w:cs="Times New Roman"/>
          <w:color w:val="auto"/>
          <w:kern w:val="2"/>
          <w:sz w:val="32"/>
          <w:szCs w:val="32"/>
          <w14:ligatures w14:val="standardContextual"/>
        </w:rPr>
      </w:pPr>
      <w:r>
        <w:rPr>
          <w:rFonts w:ascii="GillSans Light" w:eastAsia="Aptos" w:hAnsi="GillSans Light" w:cs="Times New Roman"/>
          <w:color w:val="auto"/>
          <w:kern w:val="2"/>
          <w:sz w:val="32"/>
          <w:szCs w:val="32"/>
          <w14:ligatures w14:val="standardContextual"/>
        </w:rPr>
        <w:t>(903)289-1900</w:t>
      </w:r>
    </w:p>
    <w:p w14:paraId="7C68568F" w14:textId="77777777" w:rsidR="00C6113D" w:rsidRDefault="00C6113D" w:rsidP="00C6113D">
      <w:pPr>
        <w:spacing w:after="0" w:line="240" w:lineRule="auto"/>
        <w:ind w:firstLine="720"/>
        <w:rPr>
          <w:rFonts w:ascii="GillSans Light" w:eastAsia="Aptos" w:hAnsi="GillSans Light" w:cs="Times New Roman"/>
          <w:color w:val="auto"/>
          <w:kern w:val="2"/>
          <w:sz w:val="32"/>
          <w:szCs w:val="32"/>
          <w14:ligatures w14:val="standardContextual"/>
        </w:rPr>
      </w:pPr>
    </w:p>
    <w:p w14:paraId="6EABF005" w14:textId="49D9DEE7" w:rsidR="00C6113D" w:rsidRDefault="00C6113D" w:rsidP="00C6113D">
      <w:pPr>
        <w:spacing w:after="0" w:line="240" w:lineRule="auto"/>
        <w:ind w:firstLine="720"/>
        <w:rPr>
          <w:rFonts w:ascii="GillSans Light" w:eastAsia="Aptos" w:hAnsi="GillSans Light" w:cs="Times New Roman"/>
          <w:color w:val="auto"/>
          <w:kern w:val="2"/>
          <w:sz w:val="32"/>
          <w:szCs w:val="32"/>
          <w14:ligatures w14:val="standardContextual"/>
        </w:rPr>
      </w:pPr>
      <w:r>
        <w:rPr>
          <w:rFonts w:ascii="GillSans Light" w:eastAsia="Aptos" w:hAnsi="GillSans Light" w:cs="Times New Roman"/>
          <w:color w:val="auto"/>
          <w:kern w:val="2"/>
          <w:sz w:val="32"/>
          <w:szCs w:val="32"/>
          <w14:ligatures w14:val="standardContextual"/>
        </w:rPr>
        <w:t>Powers Pharmacy</w:t>
      </w:r>
    </w:p>
    <w:p w14:paraId="7C9D3D71" w14:textId="0C5DFFA9" w:rsidR="00C6113D" w:rsidRDefault="00EA744A" w:rsidP="00C6113D">
      <w:pPr>
        <w:spacing w:after="0" w:line="240" w:lineRule="auto"/>
        <w:ind w:firstLine="720"/>
        <w:rPr>
          <w:rFonts w:ascii="GillSans Light" w:eastAsia="Aptos" w:hAnsi="GillSans Light" w:cs="Times New Roman"/>
          <w:color w:val="auto"/>
          <w:kern w:val="2"/>
          <w:sz w:val="32"/>
          <w:szCs w:val="32"/>
          <w14:ligatures w14:val="standardContextual"/>
        </w:rPr>
      </w:pPr>
      <w:r>
        <w:rPr>
          <w:rFonts w:ascii="GillSans Light" w:eastAsia="Aptos" w:hAnsi="GillSans Light" w:cs="Times New Roman"/>
          <w:color w:val="auto"/>
          <w:kern w:val="2"/>
          <w:sz w:val="32"/>
          <w:szCs w:val="32"/>
          <w14:ligatures w14:val="standardContextual"/>
        </w:rPr>
        <w:t>702 West Houston</w:t>
      </w:r>
    </w:p>
    <w:p w14:paraId="77DBCE3A" w14:textId="587842AD" w:rsidR="00EA744A" w:rsidRDefault="00EA744A" w:rsidP="00C6113D">
      <w:pPr>
        <w:spacing w:after="0" w:line="240" w:lineRule="auto"/>
        <w:ind w:firstLine="720"/>
        <w:rPr>
          <w:rFonts w:ascii="GillSans Light" w:eastAsia="Aptos" w:hAnsi="GillSans Light" w:cs="Times New Roman"/>
          <w:color w:val="auto"/>
          <w:kern w:val="2"/>
          <w:sz w:val="32"/>
          <w:szCs w:val="32"/>
          <w14:ligatures w14:val="standardContextual"/>
        </w:rPr>
      </w:pPr>
      <w:r>
        <w:rPr>
          <w:rFonts w:ascii="GillSans Light" w:eastAsia="Aptos" w:hAnsi="GillSans Light" w:cs="Times New Roman"/>
          <w:color w:val="auto"/>
          <w:kern w:val="2"/>
          <w:sz w:val="32"/>
          <w:szCs w:val="32"/>
          <w14:ligatures w14:val="standardContextual"/>
        </w:rPr>
        <w:t>Linden, TX 75563</w:t>
      </w:r>
    </w:p>
    <w:p w14:paraId="37034EE5" w14:textId="3715E714" w:rsidR="00EA744A" w:rsidRPr="00C6113D" w:rsidRDefault="00EA744A" w:rsidP="00C6113D">
      <w:pPr>
        <w:spacing w:after="0" w:line="240" w:lineRule="auto"/>
        <w:ind w:firstLine="720"/>
        <w:rPr>
          <w:rFonts w:ascii="GillSans Light" w:eastAsia="Aptos" w:hAnsi="GillSans Light" w:cs="Times New Roman"/>
          <w:color w:val="auto"/>
          <w:kern w:val="2"/>
          <w:sz w:val="32"/>
          <w:szCs w:val="32"/>
          <w14:ligatures w14:val="standardContextual"/>
        </w:rPr>
      </w:pPr>
      <w:r>
        <w:rPr>
          <w:rFonts w:ascii="GillSans Light" w:eastAsia="Aptos" w:hAnsi="GillSans Light" w:cs="Times New Roman"/>
          <w:color w:val="auto"/>
          <w:kern w:val="2"/>
          <w:sz w:val="32"/>
          <w:szCs w:val="32"/>
          <w14:ligatures w14:val="standardContextual"/>
        </w:rPr>
        <w:t>(903)756-7923</w:t>
      </w:r>
    </w:p>
    <w:p w14:paraId="1EA56495" w14:textId="77777777" w:rsidR="00C6113D" w:rsidRPr="00C6113D" w:rsidRDefault="00C6113D" w:rsidP="00C6113D">
      <w:pPr>
        <w:rPr>
          <w:rFonts w:ascii="GillSans Light" w:eastAsia="Aptos" w:hAnsi="GillSans Light" w:cs="Times New Roman"/>
          <w:color w:val="auto"/>
          <w:kern w:val="2"/>
          <w:sz w:val="32"/>
          <w:szCs w:val="32"/>
          <w:u w:val="single"/>
          <w14:ligatures w14:val="standardContextual"/>
        </w:rPr>
      </w:pPr>
    </w:p>
    <w:p w14:paraId="34DC8A01" w14:textId="77AC6C44" w:rsidR="00C6113D" w:rsidRDefault="00183C95" w:rsidP="00183C95">
      <w:pPr>
        <w:pStyle w:val="ListParagraph"/>
        <w:jc w:val="center"/>
        <w:rPr>
          <w:rFonts w:ascii="GillSans Light" w:eastAsia="Aptos" w:hAnsi="GillSans Light" w:cs="Times New Roman"/>
          <w:color w:val="auto"/>
          <w:kern w:val="2"/>
          <w:sz w:val="32"/>
          <w:szCs w:val="32"/>
          <w:u w:val="single"/>
          <w14:ligatures w14:val="standardContextual"/>
        </w:rPr>
      </w:pPr>
      <w:r>
        <w:rPr>
          <w:rFonts w:ascii="GillSans Light" w:eastAsia="Aptos" w:hAnsi="GillSans Light" w:cs="Times New Roman"/>
          <w:color w:val="auto"/>
          <w:kern w:val="2"/>
          <w:sz w:val="32"/>
          <w:szCs w:val="32"/>
          <w:u w:val="single"/>
          <w14:ligatures w14:val="standardContextual"/>
        </w:rPr>
        <w:lastRenderedPageBreak/>
        <w:t>ASSISTANCE AVAILABLE IN MORRIS COUNTY</w:t>
      </w:r>
      <w:r>
        <w:rPr>
          <w:rFonts w:ascii="GillSans Light" w:eastAsia="Aptos" w:hAnsi="GillSans Light" w:cs="Times New Roman"/>
          <w:noProof/>
          <w:color w:val="auto"/>
          <w:kern w:val="2"/>
          <w:sz w:val="32"/>
          <w:szCs w:val="32"/>
          <w:u w:val="single"/>
          <w14:ligatures w14:val="standardContextual"/>
        </w:rPr>
        <w:drawing>
          <wp:inline distT="0" distB="0" distL="0" distR="0" wp14:anchorId="2CC270F4" wp14:editId="3A740B0C">
            <wp:extent cx="6556906" cy="8277409"/>
            <wp:effectExtent l="0" t="0" r="0" b="0"/>
            <wp:docPr id="8708942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6445" cy="8314699"/>
                    </a:xfrm>
                    <a:prstGeom prst="rect">
                      <a:avLst/>
                    </a:prstGeom>
                    <a:noFill/>
                  </pic:spPr>
                </pic:pic>
              </a:graphicData>
            </a:graphic>
          </wp:inline>
        </w:drawing>
      </w:r>
    </w:p>
    <w:p w14:paraId="00C79597" w14:textId="4022B2F3" w:rsidR="00183C95" w:rsidRPr="00C6113D" w:rsidRDefault="002D4B21" w:rsidP="00943489">
      <w:pPr>
        <w:pStyle w:val="ListParagraph"/>
        <w:ind w:left="-270" w:firstLine="90"/>
        <w:jc w:val="center"/>
        <w:rPr>
          <w:rFonts w:ascii="GillSans Light" w:eastAsia="Aptos" w:hAnsi="GillSans Light" w:cs="Times New Roman"/>
          <w:color w:val="auto"/>
          <w:kern w:val="2"/>
          <w:sz w:val="32"/>
          <w:szCs w:val="32"/>
          <w:u w:val="single"/>
          <w14:ligatures w14:val="standardContextual"/>
        </w:rPr>
      </w:pPr>
      <w:r w:rsidRPr="002D4B21">
        <w:rPr>
          <w:rFonts w:ascii="GillSans Light" w:eastAsia="Aptos" w:hAnsi="GillSans Light" w:cs="Times New Roman"/>
          <w:noProof/>
          <w:color w:val="auto"/>
          <w:kern w:val="2"/>
          <w:sz w:val="32"/>
          <w:szCs w:val="32"/>
          <w:u w:val="single"/>
          <w14:ligatures w14:val="standardContextual"/>
        </w:rPr>
        <w:lastRenderedPageBreak/>
        <w:drawing>
          <wp:inline distT="0" distB="0" distL="0" distR="0" wp14:anchorId="0E37E2E1" wp14:editId="6226ADE4">
            <wp:extent cx="6836735" cy="8576427"/>
            <wp:effectExtent l="0" t="0" r="2540" b="0"/>
            <wp:docPr id="340145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45407" name=""/>
                    <pic:cNvPicPr/>
                  </pic:nvPicPr>
                  <pic:blipFill>
                    <a:blip r:embed="rId11"/>
                    <a:stretch>
                      <a:fillRect/>
                    </a:stretch>
                  </pic:blipFill>
                  <pic:spPr>
                    <a:xfrm>
                      <a:off x="0" y="0"/>
                      <a:ext cx="6846715" cy="8588947"/>
                    </a:xfrm>
                    <a:prstGeom prst="rect">
                      <a:avLst/>
                    </a:prstGeom>
                  </pic:spPr>
                </pic:pic>
              </a:graphicData>
            </a:graphic>
          </wp:inline>
        </w:drawing>
      </w:r>
    </w:p>
    <w:p w14:paraId="27B4BE5C" w14:textId="77777777" w:rsidR="00336BA0" w:rsidRDefault="00336BA0" w:rsidP="00FF7206">
      <w:pPr>
        <w:jc w:val="center"/>
        <w:rPr>
          <w:rFonts w:ascii="GillSans Light" w:eastAsia="Aptos" w:hAnsi="GillSans Light" w:cs="Times New Roman"/>
          <w:b/>
          <w:bCs/>
          <w:color w:val="auto"/>
          <w:kern w:val="2"/>
          <w:sz w:val="32"/>
          <w:szCs w:val="32"/>
          <w14:ligatures w14:val="standardContextual"/>
        </w:rPr>
      </w:pPr>
    </w:p>
    <w:p w14:paraId="443702C4" w14:textId="17DC571C" w:rsidR="00336BA0" w:rsidRDefault="002D4B21" w:rsidP="00FF7206">
      <w:pPr>
        <w:jc w:val="center"/>
        <w:rPr>
          <w:rFonts w:ascii="GillSans Light" w:eastAsia="Aptos" w:hAnsi="GillSans Light" w:cs="Times New Roman"/>
          <w:b/>
          <w:bCs/>
          <w:color w:val="auto"/>
          <w:kern w:val="2"/>
          <w:sz w:val="32"/>
          <w:szCs w:val="32"/>
          <w14:ligatures w14:val="standardContextual"/>
        </w:rPr>
      </w:pPr>
      <w:r>
        <w:rPr>
          <w:rFonts w:ascii="GillSans Light" w:eastAsia="Aptos" w:hAnsi="GillSans Light" w:cs="Times New Roman"/>
          <w:b/>
          <w:bCs/>
          <w:noProof/>
          <w:color w:val="auto"/>
          <w:kern w:val="2"/>
          <w:sz w:val="32"/>
          <w:szCs w:val="32"/>
          <w14:ligatures w14:val="standardContextual"/>
        </w:rPr>
        <w:drawing>
          <wp:inline distT="0" distB="0" distL="0" distR="0" wp14:anchorId="6B149915" wp14:editId="4FD4AAB4">
            <wp:extent cx="6900530" cy="8185778"/>
            <wp:effectExtent l="0" t="0" r="0" b="6350"/>
            <wp:docPr id="4290803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0530" cy="8185778"/>
                    </a:xfrm>
                    <a:prstGeom prst="rect">
                      <a:avLst/>
                    </a:prstGeom>
                    <a:noFill/>
                  </pic:spPr>
                </pic:pic>
              </a:graphicData>
            </a:graphic>
          </wp:inline>
        </w:drawing>
      </w:r>
    </w:p>
    <w:p w14:paraId="67AB1CFC" w14:textId="343B9959" w:rsidR="00336BA0" w:rsidRDefault="002D4B21" w:rsidP="00FF7206">
      <w:pPr>
        <w:jc w:val="center"/>
        <w:rPr>
          <w:rFonts w:ascii="GillSans Light" w:eastAsia="Aptos" w:hAnsi="GillSans Light" w:cs="Times New Roman"/>
          <w:b/>
          <w:bCs/>
          <w:color w:val="auto"/>
          <w:kern w:val="2"/>
          <w:sz w:val="32"/>
          <w:szCs w:val="32"/>
          <w14:ligatures w14:val="standardContextual"/>
        </w:rPr>
      </w:pPr>
      <w:r>
        <w:rPr>
          <w:rFonts w:ascii="GillSans Light" w:eastAsia="Aptos" w:hAnsi="GillSans Light" w:cs="Times New Roman"/>
          <w:b/>
          <w:bCs/>
          <w:noProof/>
          <w:color w:val="auto"/>
          <w:kern w:val="2"/>
          <w:sz w:val="32"/>
          <w:szCs w:val="32"/>
          <w14:ligatures w14:val="standardContextual"/>
        </w:rPr>
        <w:lastRenderedPageBreak/>
        <w:drawing>
          <wp:inline distT="0" distB="0" distL="0" distR="0" wp14:anchorId="25CBB8EA" wp14:editId="10D6AEB3">
            <wp:extent cx="6868632" cy="8548370"/>
            <wp:effectExtent l="0" t="0" r="8890" b="5080"/>
            <wp:docPr id="1903672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3569" cy="8566960"/>
                    </a:xfrm>
                    <a:prstGeom prst="rect">
                      <a:avLst/>
                    </a:prstGeom>
                    <a:noFill/>
                  </pic:spPr>
                </pic:pic>
              </a:graphicData>
            </a:graphic>
          </wp:inline>
        </w:drawing>
      </w:r>
    </w:p>
    <w:p w14:paraId="2038A574" w14:textId="77777777" w:rsidR="00336BA0" w:rsidRDefault="00336BA0" w:rsidP="00FF7206">
      <w:pPr>
        <w:jc w:val="center"/>
        <w:rPr>
          <w:rFonts w:ascii="GillSans Light" w:eastAsia="Aptos" w:hAnsi="GillSans Light" w:cs="Times New Roman"/>
          <w:b/>
          <w:bCs/>
          <w:color w:val="auto"/>
          <w:kern w:val="2"/>
          <w:sz w:val="32"/>
          <w:szCs w:val="32"/>
          <w14:ligatures w14:val="standardContextual"/>
        </w:rPr>
      </w:pPr>
    </w:p>
    <w:p w14:paraId="28016FF9" w14:textId="77777777" w:rsidR="00336BA0" w:rsidRDefault="00336BA0" w:rsidP="00FF7206">
      <w:pPr>
        <w:jc w:val="center"/>
        <w:rPr>
          <w:rFonts w:ascii="GillSans Light" w:eastAsia="Aptos" w:hAnsi="GillSans Light" w:cs="Times New Roman"/>
          <w:b/>
          <w:bCs/>
          <w:color w:val="auto"/>
          <w:kern w:val="2"/>
          <w:sz w:val="32"/>
          <w:szCs w:val="32"/>
          <w14:ligatures w14:val="standardContextual"/>
        </w:rPr>
      </w:pPr>
    </w:p>
    <w:p w14:paraId="6073CBDC" w14:textId="21EA86B6" w:rsidR="00FF7206" w:rsidRDefault="00FF7206" w:rsidP="00FF7206">
      <w:pPr>
        <w:jc w:val="center"/>
        <w:rPr>
          <w:rFonts w:ascii="GillSans Light" w:eastAsia="Aptos" w:hAnsi="GillSans Light" w:cs="Times New Roman"/>
          <w:b/>
          <w:bCs/>
          <w:color w:val="auto"/>
          <w:kern w:val="2"/>
          <w:sz w:val="32"/>
          <w:szCs w:val="32"/>
          <w14:ligatures w14:val="standardContextual"/>
        </w:rPr>
      </w:pPr>
      <w:r w:rsidRPr="002D67B8">
        <w:rPr>
          <w:rFonts w:ascii="GillSans Light" w:eastAsia="Aptos" w:hAnsi="GillSans Light" w:cs="Times New Roman"/>
          <w:b/>
          <w:bCs/>
          <w:color w:val="auto"/>
          <w:kern w:val="2"/>
          <w:sz w:val="32"/>
          <w:szCs w:val="32"/>
          <w14:ligatures w14:val="standardContextual"/>
        </w:rPr>
        <w:t>MORRIS COUNTY INDIGENT HEALTHCARE PROGRAM</w:t>
      </w:r>
    </w:p>
    <w:p w14:paraId="0BE0B6E4" w14:textId="7B3AE83F" w:rsidR="00FA410A" w:rsidRPr="002743E0" w:rsidRDefault="00FF7206" w:rsidP="00FF7206">
      <w:pPr>
        <w:spacing w:after="0"/>
        <w:ind w:left="3002" w:hanging="3002"/>
        <w:jc w:val="center"/>
        <w:rPr>
          <w:rFonts w:ascii="GillSans Light" w:hAnsi="GillSans Light"/>
          <w:sz w:val="28"/>
          <w:szCs w:val="28"/>
          <w:u w:val="single"/>
        </w:rPr>
      </w:pPr>
      <w:r w:rsidRPr="002743E0">
        <w:rPr>
          <w:rFonts w:ascii="GillSans Light" w:hAnsi="GillSans Light"/>
          <w:sz w:val="28"/>
          <w:szCs w:val="28"/>
          <w:u w:val="single"/>
        </w:rPr>
        <w:t>STATEMENT OF SERVICES</w:t>
      </w:r>
    </w:p>
    <w:p w14:paraId="2F2AD9D8" w14:textId="77777777" w:rsidR="00FF7206" w:rsidRDefault="00FF7206" w:rsidP="00FF7206">
      <w:pPr>
        <w:spacing w:after="0"/>
        <w:ind w:left="3002" w:hanging="3002"/>
        <w:jc w:val="center"/>
        <w:rPr>
          <w:rFonts w:ascii="GillSans Light" w:hAnsi="GillSans Light"/>
          <w:b/>
          <w:bCs/>
          <w:sz w:val="24"/>
          <w:szCs w:val="24"/>
          <w:u w:val="single"/>
        </w:rPr>
      </w:pPr>
    </w:p>
    <w:p w14:paraId="42B2413E" w14:textId="6242A1C7" w:rsidR="00FF7206" w:rsidRPr="00FF7206" w:rsidRDefault="00FF7206" w:rsidP="00FF7206">
      <w:pPr>
        <w:pStyle w:val="ListParagraph"/>
        <w:numPr>
          <w:ilvl w:val="0"/>
          <w:numId w:val="13"/>
        </w:numPr>
        <w:spacing w:after="0"/>
        <w:rPr>
          <w:rFonts w:ascii="GillSans Light" w:hAnsi="GillSans Light"/>
          <w:b/>
          <w:bCs/>
          <w:sz w:val="24"/>
          <w:szCs w:val="24"/>
          <w:u w:val="single"/>
        </w:rPr>
      </w:pPr>
      <w:r w:rsidRPr="00FA0C74">
        <w:rPr>
          <w:rFonts w:ascii="GillSans Light" w:hAnsi="GillSans Light"/>
          <w:b/>
          <w:bCs/>
          <w:i/>
          <w:iCs/>
          <w:sz w:val="24"/>
          <w:szCs w:val="24"/>
          <w:u w:val="single"/>
        </w:rPr>
        <w:t>Clients are expected to seek ALL non-emergency medical care from their Primary Cary Physician</w:t>
      </w:r>
      <w:r w:rsidRPr="00FA0C74">
        <w:rPr>
          <w:rFonts w:ascii="GillSans Light" w:hAnsi="GillSans Light"/>
          <w:b/>
          <w:bCs/>
          <w:sz w:val="24"/>
          <w:szCs w:val="24"/>
        </w:rPr>
        <w:t>.</w:t>
      </w:r>
      <w:r>
        <w:rPr>
          <w:rFonts w:ascii="GillSans Light" w:hAnsi="GillSans Light"/>
          <w:sz w:val="24"/>
          <w:szCs w:val="24"/>
        </w:rPr>
        <w:t xml:space="preserve"> Make certain that your physicians understand the Indigent Health Care Program. They (physicians) may call this office for clarification.</w:t>
      </w:r>
    </w:p>
    <w:p w14:paraId="48C8A6AC" w14:textId="7813B09B" w:rsidR="00FF7206" w:rsidRPr="00FF7206" w:rsidRDefault="00FF7206" w:rsidP="00FF7206">
      <w:pPr>
        <w:pStyle w:val="ListParagraph"/>
        <w:numPr>
          <w:ilvl w:val="0"/>
          <w:numId w:val="13"/>
        </w:numPr>
        <w:spacing w:after="0"/>
        <w:rPr>
          <w:rFonts w:ascii="GillSans Light" w:hAnsi="GillSans Light"/>
          <w:b/>
          <w:bCs/>
          <w:sz w:val="24"/>
          <w:szCs w:val="24"/>
          <w:u w:val="single"/>
        </w:rPr>
      </w:pPr>
      <w:r w:rsidRPr="00FA0C74">
        <w:rPr>
          <w:rFonts w:ascii="GillSans Light" w:hAnsi="GillSans Light"/>
          <w:b/>
          <w:bCs/>
          <w:i/>
          <w:iCs/>
          <w:sz w:val="24"/>
          <w:szCs w:val="24"/>
          <w:u w:val="single"/>
        </w:rPr>
        <w:t>Hospital emergency rooms are not to be used except in matters of true emergency</w:t>
      </w:r>
      <w:r>
        <w:rPr>
          <w:rFonts w:ascii="GillSans Light" w:hAnsi="GillSans Light"/>
          <w:sz w:val="24"/>
          <w:szCs w:val="24"/>
        </w:rPr>
        <w:t>. If you seek routine medical attention – such as for a common cold – from an emergency room, you may be held responsible for the hospital bill and all related emergency room physician/lab bills.</w:t>
      </w:r>
    </w:p>
    <w:p w14:paraId="78D78EEC" w14:textId="1E698958" w:rsidR="00FF7206" w:rsidRPr="00FA0C74" w:rsidRDefault="00FA0C74" w:rsidP="00FF7206">
      <w:pPr>
        <w:pStyle w:val="ListParagraph"/>
        <w:numPr>
          <w:ilvl w:val="0"/>
          <w:numId w:val="13"/>
        </w:numPr>
        <w:spacing w:after="0"/>
        <w:rPr>
          <w:rFonts w:ascii="GillSans Light" w:hAnsi="GillSans Light"/>
          <w:b/>
          <w:bCs/>
          <w:sz w:val="24"/>
          <w:szCs w:val="24"/>
          <w:u w:val="single"/>
        </w:rPr>
      </w:pPr>
      <w:r>
        <w:rPr>
          <w:rFonts w:ascii="GillSans Light" w:hAnsi="GillSans Light"/>
          <w:sz w:val="24"/>
          <w:szCs w:val="24"/>
        </w:rPr>
        <w:t>Morris County will pay for up to three (3) prescriptions per month and up to $30,000 per year in hospital, doctor, lab, x-ray, and skilled nurse facility expense OR 30 days of hospitalization, whichever comes first.</w:t>
      </w:r>
    </w:p>
    <w:p w14:paraId="4DA90A0B" w14:textId="3C85C8DF" w:rsidR="00FA0C74" w:rsidRPr="00FA0C74" w:rsidRDefault="00FA0C74" w:rsidP="00FF7206">
      <w:pPr>
        <w:pStyle w:val="ListParagraph"/>
        <w:numPr>
          <w:ilvl w:val="0"/>
          <w:numId w:val="13"/>
        </w:numPr>
        <w:spacing w:after="0"/>
        <w:rPr>
          <w:rFonts w:ascii="GillSans Light" w:hAnsi="GillSans Light"/>
          <w:b/>
          <w:bCs/>
          <w:sz w:val="24"/>
          <w:szCs w:val="24"/>
          <w:u w:val="single"/>
        </w:rPr>
      </w:pPr>
      <w:r w:rsidRPr="00FA0C74">
        <w:rPr>
          <w:rFonts w:ascii="GillSans Light" w:hAnsi="GillSans Light"/>
          <w:b/>
          <w:bCs/>
          <w:sz w:val="24"/>
          <w:szCs w:val="24"/>
        </w:rPr>
        <w:t>Clients can be held responsible for the balance of charges not paid by Morris County</w:t>
      </w:r>
      <w:r>
        <w:rPr>
          <w:rFonts w:ascii="GillSans Light" w:hAnsi="GillSans Light"/>
          <w:b/>
          <w:bCs/>
          <w:sz w:val="24"/>
          <w:szCs w:val="24"/>
        </w:rPr>
        <w:t>,</w:t>
      </w:r>
      <w:r>
        <w:rPr>
          <w:rFonts w:ascii="GillSans Light" w:hAnsi="GillSans Light"/>
          <w:sz w:val="24"/>
          <w:szCs w:val="24"/>
        </w:rPr>
        <w:t xml:space="preserve"> including full payment for prescriptions exceeding 3 per month</w:t>
      </w:r>
    </w:p>
    <w:p w14:paraId="58A9D12E" w14:textId="07DD5C4D" w:rsidR="00FA0C74" w:rsidRPr="00FA0C74" w:rsidRDefault="00FA0C74" w:rsidP="00FF7206">
      <w:pPr>
        <w:pStyle w:val="ListParagraph"/>
        <w:numPr>
          <w:ilvl w:val="0"/>
          <w:numId w:val="13"/>
        </w:numPr>
        <w:spacing w:after="0"/>
        <w:rPr>
          <w:rFonts w:ascii="GillSans Light" w:hAnsi="GillSans Light"/>
          <w:b/>
          <w:bCs/>
          <w:sz w:val="24"/>
          <w:szCs w:val="24"/>
          <w:u w:val="single"/>
        </w:rPr>
      </w:pPr>
      <w:r w:rsidRPr="00FA0C74">
        <w:rPr>
          <w:rFonts w:ascii="GillSans Light" w:hAnsi="GillSans Light"/>
          <w:b/>
          <w:bCs/>
          <w:sz w:val="24"/>
          <w:szCs w:val="24"/>
        </w:rPr>
        <w:t>Clients are responsible for informing providers of their eligibility with the Morris County Indigent Healthcare Program and for informing these providers of our billing address</w:t>
      </w:r>
      <w:r>
        <w:rPr>
          <w:rFonts w:ascii="GillSans Light" w:hAnsi="GillSans Light"/>
          <w:sz w:val="24"/>
          <w:szCs w:val="24"/>
        </w:rPr>
        <w:t>.</w:t>
      </w:r>
    </w:p>
    <w:p w14:paraId="4D3EA114" w14:textId="5D7F5543" w:rsidR="00FA0C74" w:rsidRPr="00FA0C74" w:rsidRDefault="00FA0C74" w:rsidP="00FA0C74">
      <w:pPr>
        <w:pStyle w:val="ListParagraph"/>
        <w:numPr>
          <w:ilvl w:val="0"/>
          <w:numId w:val="13"/>
        </w:numPr>
        <w:spacing w:after="0"/>
        <w:rPr>
          <w:rFonts w:ascii="GillSans Light" w:hAnsi="GillSans Light"/>
          <w:b/>
          <w:bCs/>
          <w:sz w:val="24"/>
          <w:szCs w:val="24"/>
          <w:u w:val="single"/>
        </w:rPr>
      </w:pPr>
      <w:r>
        <w:rPr>
          <w:rFonts w:ascii="GillSans Light" w:hAnsi="GillSans Light"/>
          <w:sz w:val="24"/>
          <w:szCs w:val="24"/>
        </w:rPr>
        <w:t>Morris County Indigent Healthcare is not responsible for any medical claims received after our deadline. (Either 95 days from the date of service OR 95 days from the date of your completed application).  *If a provider sends a bill to you, YOU MUST contact that provider and give them the above information so that they can bill our office.</w:t>
      </w:r>
    </w:p>
    <w:p w14:paraId="2EBD9E76" w14:textId="3B35FCFD" w:rsidR="00FA0C74" w:rsidRPr="00FA0C74" w:rsidRDefault="00FA0C74" w:rsidP="00FA0C74">
      <w:pPr>
        <w:pStyle w:val="ListParagraph"/>
        <w:numPr>
          <w:ilvl w:val="0"/>
          <w:numId w:val="13"/>
        </w:numPr>
        <w:spacing w:after="0"/>
        <w:rPr>
          <w:rFonts w:ascii="GillSans Light" w:hAnsi="GillSans Light"/>
          <w:b/>
          <w:bCs/>
          <w:sz w:val="24"/>
          <w:szCs w:val="24"/>
          <w:u w:val="single"/>
        </w:rPr>
      </w:pPr>
      <w:r w:rsidRPr="00AC4BA5">
        <w:rPr>
          <w:rFonts w:ascii="GillSans Light" w:hAnsi="GillSans Light"/>
          <w:sz w:val="24"/>
          <w:szCs w:val="24"/>
          <w:u w:val="single"/>
        </w:rPr>
        <w:t>Clients MUST notify our office withing fourteen (14) days of any change of situation</w:t>
      </w:r>
      <w:r>
        <w:rPr>
          <w:rFonts w:ascii="GillSans Light" w:hAnsi="GillSans Light"/>
          <w:sz w:val="24"/>
          <w:szCs w:val="24"/>
        </w:rPr>
        <w:t>, such as changes in: income, insurance, address, property (including vehicles), household members, application/receipt of SSI, TANF, or Medicaid.  FAILURE TO NOTIFY THIS OFFICE WITHIN FOURTEEN (14) DAYS MAY RESULT IN YOUR BECOMING INELIGIBLE FOR THIS PROGRAM.</w:t>
      </w:r>
    </w:p>
    <w:p w14:paraId="614352B2" w14:textId="241F6BA4" w:rsidR="00FA0C74" w:rsidRPr="00AC4BA5" w:rsidRDefault="00FA0C74" w:rsidP="00FA0C74">
      <w:pPr>
        <w:pStyle w:val="ListParagraph"/>
        <w:numPr>
          <w:ilvl w:val="0"/>
          <w:numId w:val="13"/>
        </w:numPr>
        <w:spacing w:after="0"/>
        <w:rPr>
          <w:rFonts w:ascii="GillSans Light" w:hAnsi="GillSans Light"/>
          <w:b/>
          <w:bCs/>
          <w:sz w:val="24"/>
          <w:szCs w:val="24"/>
          <w:u w:val="single"/>
        </w:rPr>
      </w:pPr>
      <w:r>
        <w:rPr>
          <w:rFonts w:ascii="GillSans Light" w:hAnsi="GillSans Light"/>
          <w:sz w:val="24"/>
          <w:szCs w:val="24"/>
        </w:rPr>
        <w:t>This program does NOT pay for ambulance</w:t>
      </w:r>
      <w:r w:rsidR="00FB507B">
        <w:rPr>
          <w:rFonts w:ascii="GillSans Light" w:hAnsi="GillSans Light"/>
          <w:sz w:val="24"/>
          <w:szCs w:val="24"/>
        </w:rPr>
        <w:t xml:space="preserve"> service</w:t>
      </w:r>
      <w:r>
        <w:rPr>
          <w:rFonts w:ascii="GillSans Light" w:hAnsi="GillSans Light"/>
          <w:sz w:val="24"/>
          <w:szCs w:val="24"/>
        </w:rPr>
        <w:t>, eye exams</w:t>
      </w:r>
      <w:r w:rsidR="00AC4BA5">
        <w:rPr>
          <w:rFonts w:ascii="GillSans Light" w:hAnsi="GillSans Light"/>
          <w:sz w:val="24"/>
          <w:szCs w:val="24"/>
        </w:rPr>
        <w:t xml:space="preserve"> or glasses, dental, medical equipment, prescriptions that are controlled substances, joint replacement of any sort including but not limited to knee or hip, etc.</w:t>
      </w:r>
    </w:p>
    <w:p w14:paraId="2953B7CC" w14:textId="77777777" w:rsidR="00AC4BA5" w:rsidRDefault="00AC4BA5" w:rsidP="00AC4BA5">
      <w:pPr>
        <w:spacing w:after="0"/>
        <w:rPr>
          <w:rFonts w:ascii="GillSans Light" w:hAnsi="GillSans Light"/>
          <w:b/>
          <w:bCs/>
          <w:sz w:val="24"/>
          <w:szCs w:val="24"/>
          <w:u w:val="single"/>
        </w:rPr>
      </w:pPr>
    </w:p>
    <w:p w14:paraId="62F24174" w14:textId="1EB2CAFA" w:rsidR="00AC4BA5" w:rsidRDefault="00AC4BA5" w:rsidP="00AC4BA5">
      <w:pPr>
        <w:spacing w:after="0"/>
        <w:rPr>
          <w:rFonts w:ascii="GillSans Light" w:hAnsi="GillSans Light"/>
          <w:b/>
          <w:bCs/>
          <w:sz w:val="24"/>
          <w:szCs w:val="24"/>
        </w:rPr>
      </w:pPr>
      <w:r>
        <w:rPr>
          <w:rFonts w:ascii="GillSans Light" w:hAnsi="GillSans Light"/>
          <w:b/>
          <w:bCs/>
          <w:sz w:val="24"/>
          <w:szCs w:val="24"/>
        </w:rPr>
        <w:t>If a change occurs that makes you ineligible and you fail to report the change as required, you may be held responsible for payment of any medical services received after you became ineligible, or you may be subject to prosecution under the Texas Penal Code.</w:t>
      </w:r>
    </w:p>
    <w:p w14:paraId="41B36761" w14:textId="77777777" w:rsidR="00AC4BA5" w:rsidRDefault="00AC4BA5" w:rsidP="00AC4BA5">
      <w:pPr>
        <w:spacing w:after="0"/>
        <w:rPr>
          <w:rFonts w:ascii="GillSans Light" w:hAnsi="GillSans Light"/>
          <w:b/>
          <w:bCs/>
          <w:sz w:val="24"/>
          <w:szCs w:val="24"/>
        </w:rPr>
      </w:pPr>
    </w:p>
    <w:p w14:paraId="67A9DAC7" w14:textId="0D73A545" w:rsidR="00AC4BA5" w:rsidRDefault="00AC4BA5" w:rsidP="00AC4BA5">
      <w:pPr>
        <w:spacing w:after="0"/>
        <w:rPr>
          <w:rFonts w:ascii="GillSans Light" w:hAnsi="GillSans Light"/>
          <w:b/>
          <w:bCs/>
          <w:sz w:val="24"/>
          <w:szCs w:val="24"/>
        </w:rPr>
      </w:pPr>
      <w:r>
        <w:rPr>
          <w:rFonts w:ascii="GillSans Light" w:hAnsi="GillSans Light"/>
          <w:b/>
          <w:bCs/>
          <w:sz w:val="24"/>
          <w:szCs w:val="24"/>
        </w:rPr>
        <w:t>I HAVE READ AND UNDERSTAND ALL CONDITIONS AS STATED ABOVE:</w:t>
      </w:r>
    </w:p>
    <w:p w14:paraId="58BA6525" w14:textId="77777777" w:rsidR="00554826" w:rsidRDefault="00554826" w:rsidP="00AC4BA5">
      <w:pPr>
        <w:spacing w:after="0"/>
        <w:rPr>
          <w:rFonts w:ascii="GillSans Light" w:hAnsi="GillSans Light"/>
          <w:b/>
          <w:bCs/>
          <w:sz w:val="24"/>
          <w:szCs w:val="24"/>
        </w:rPr>
      </w:pPr>
    </w:p>
    <w:p w14:paraId="6BB35CFB" w14:textId="77777777" w:rsidR="00AC4BA5" w:rsidRDefault="00AC4BA5" w:rsidP="00AC4BA5">
      <w:pPr>
        <w:spacing w:after="0"/>
        <w:rPr>
          <w:rFonts w:ascii="GillSans Light" w:hAnsi="GillSans Light"/>
          <w:b/>
          <w:bCs/>
          <w:sz w:val="24"/>
          <w:szCs w:val="24"/>
        </w:rPr>
      </w:pPr>
    </w:p>
    <w:p w14:paraId="1DF9533C" w14:textId="05109A13" w:rsidR="00AC4BA5" w:rsidRDefault="00AC4BA5" w:rsidP="00AC4BA5">
      <w:pPr>
        <w:spacing w:after="0"/>
        <w:rPr>
          <w:rFonts w:ascii="GillSans Light" w:hAnsi="GillSans Light"/>
          <w:b/>
          <w:bCs/>
          <w:sz w:val="24"/>
          <w:szCs w:val="24"/>
        </w:rPr>
      </w:pPr>
      <w:r>
        <w:rPr>
          <w:rFonts w:ascii="GillSans Light" w:hAnsi="GillSans Light"/>
          <w:b/>
          <w:bCs/>
          <w:sz w:val="24"/>
          <w:szCs w:val="24"/>
        </w:rPr>
        <w:t>______________________________</w:t>
      </w:r>
      <w:proofErr w:type="gramStart"/>
      <w:r>
        <w:rPr>
          <w:rFonts w:ascii="GillSans Light" w:hAnsi="GillSans Light"/>
          <w:b/>
          <w:bCs/>
          <w:sz w:val="24"/>
          <w:szCs w:val="24"/>
        </w:rPr>
        <w:t>__</w:t>
      </w:r>
      <w:proofErr w:type="gramEnd"/>
      <w:r>
        <w:rPr>
          <w:rFonts w:ascii="GillSans Light" w:hAnsi="GillSans Light"/>
          <w:b/>
          <w:bCs/>
          <w:sz w:val="24"/>
          <w:szCs w:val="24"/>
        </w:rPr>
        <w:t>____</w:t>
      </w:r>
      <w:r>
        <w:rPr>
          <w:rFonts w:ascii="GillSans Light" w:hAnsi="GillSans Light"/>
          <w:b/>
          <w:bCs/>
          <w:sz w:val="24"/>
          <w:szCs w:val="24"/>
        </w:rPr>
        <w:tab/>
        <w:t>____________________________</w:t>
      </w:r>
    </w:p>
    <w:p w14:paraId="5F724A59" w14:textId="6C33E7BD" w:rsidR="00AC4BA5" w:rsidRPr="007F1DE1" w:rsidRDefault="00AC4BA5" w:rsidP="00AC4BA5">
      <w:pPr>
        <w:spacing w:after="0"/>
        <w:rPr>
          <w:rFonts w:ascii="GillSans Light" w:hAnsi="GillSans Light"/>
          <w:sz w:val="28"/>
          <w:szCs w:val="28"/>
        </w:rPr>
      </w:pPr>
      <w:r w:rsidRPr="007F1DE1">
        <w:rPr>
          <w:rFonts w:ascii="GillSans Light" w:hAnsi="GillSans Light"/>
          <w:sz w:val="28"/>
          <w:szCs w:val="28"/>
        </w:rPr>
        <w:t>Signature</w:t>
      </w:r>
      <w:r>
        <w:rPr>
          <w:rFonts w:ascii="GillSans Light" w:hAnsi="GillSans Light"/>
          <w:b/>
          <w:bCs/>
          <w:sz w:val="24"/>
          <w:szCs w:val="24"/>
        </w:rPr>
        <w:tab/>
      </w:r>
      <w:r>
        <w:rPr>
          <w:rFonts w:ascii="GillSans Light" w:hAnsi="GillSans Light"/>
          <w:b/>
          <w:bCs/>
          <w:sz w:val="24"/>
          <w:szCs w:val="24"/>
        </w:rPr>
        <w:tab/>
      </w:r>
      <w:r>
        <w:rPr>
          <w:rFonts w:ascii="GillSans Light" w:hAnsi="GillSans Light"/>
          <w:b/>
          <w:bCs/>
          <w:sz w:val="24"/>
          <w:szCs w:val="24"/>
        </w:rPr>
        <w:tab/>
      </w:r>
      <w:r>
        <w:rPr>
          <w:rFonts w:ascii="GillSans Light" w:hAnsi="GillSans Light"/>
          <w:b/>
          <w:bCs/>
          <w:sz w:val="24"/>
          <w:szCs w:val="24"/>
        </w:rPr>
        <w:tab/>
      </w:r>
      <w:r>
        <w:rPr>
          <w:rFonts w:ascii="GillSans Light" w:hAnsi="GillSans Light"/>
          <w:b/>
          <w:bCs/>
          <w:sz w:val="24"/>
          <w:szCs w:val="24"/>
        </w:rPr>
        <w:tab/>
      </w:r>
      <w:r>
        <w:rPr>
          <w:rFonts w:ascii="GillSans Light" w:hAnsi="GillSans Light"/>
          <w:b/>
          <w:bCs/>
          <w:sz w:val="24"/>
          <w:szCs w:val="24"/>
        </w:rPr>
        <w:tab/>
      </w:r>
      <w:r w:rsidRPr="007F1DE1">
        <w:rPr>
          <w:rFonts w:ascii="GillSans Light" w:hAnsi="GillSans Light"/>
          <w:sz w:val="28"/>
          <w:szCs w:val="28"/>
        </w:rPr>
        <w:t>Date</w:t>
      </w:r>
    </w:p>
    <w:p w14:paraId="36750967" w14:textId="77777777" w:rsidR="00AC4BA5" w:rsidRDefault="00AC4BA5" w:rsidP="00AC4BA5">
      <w:pPr>
        <w:spacing w:after="0"/>
        <w:rPr>
          <w:rFonts w:ascii="GillSans Light" w:hAnsi="GillSans Light"/>
          <w:b/>
          <w:bCs/>
          <w:sz w:val="24"/>
          <w:szCs w:val="24"/>
        </w:rPr>
      </w:pPr>
    </w:p>
    <w:p w14:paraId="03F956FA" w14:textId="725B21AE" w:rsidR="00AC4BA5" w:rsidRDefault="00AC4BA5" w:rsidP="00AC4BA5">
      <w:pPr>
        <w:spacing w:after="0"/>
        <w:rPr>
          <w:rFonts w:ascii="GillSans Light" w:hAnsi="GillSans Light"/>
          <w:b/>
          <w:bCs/>
          <w:sz w:val="24"/>
          <w:szCs w:val="24"/>
        </w:rPr>
      </w:pPr>
      <w:r>
        <w:rPr>
          <w:rFonts w:ascii="GillSans Light" w:hAnsi="GillSans Light"/>
          <w:b/>
          <w:bCs/>
          <w:sz w:val="24"/>
          <w:szCs w:val="24"/>
        </w:rPr>
        <w:t>_____________________________________________</w:t>
      </w:r>
    </w:p>
    <w:p w14:paraId="71A0AB91" w14:textId="22354C0D" w:rsidR="00AC4BA5" w:rsidRPr="007F1DE1" w:rsidRDefault="00AC4BA5" w:rsidP="00AC4BA5">
      <w:pPr>
        <w:spacing w:after="0"/>
        <w:rPr>
          <w:rFonts w:ascii="GillSans Light" w:hAnsi="GillSans Light"/>
          <w:sz w:val="28"/>
          <w:szCs w:val="28"/>
        </w:rPr>
      </w:pPr>
      <w:r w:rsidRPr="007F1DE1">
        <w:rPr>
          <w:rFonts w:ascii="GillSans Light" w:hAnsi="GillSans Light"/>
          <w:sz w:val="28"/>
          <w:szCs w:val="28"/>
        </w:rPr>
        <w:t>Printed Name</w:t>
      </w:r>
    </w:p>
    <w:p w14:paraId="74FCA134" w14:textId="77777777" w:rsidR="00FA410A" w:rsidRPr="00FF7206" w:rsidRDefault="00FA410A" w:rsidP="00FA0C74">
      <w:pPr>
        <w:spacing w:after="0"/>
        <w:ind w:left="720" w:firstLine="2282"/>
        <w:rPr>
          <w:rFonts w:ascii="GillSans Light" w:hAnsi="GillSans Light"/>
          <w:b/>
          <w:bCs/>
          <w:sz w:val="28"/>
          <w:szCs w:val="28"/>
          <w:u w:val="single"/>
        </w:rPr>
      </w:pPr>
    </w:p>
    <w:p w14:paraId="00401D34" w14:textId="77777777" w:rsidR="00FA410A" w:rsidRDefault="00FA410A" w:rsidP="00FA410A">
      <w:pPr>
        <w:spacing w:after="0"/>
        <w:ind w:left="3002"/>
        <w:rPr>
          <w:rFonts w:ascii="GillSans Light" w:hAnsi="GillSans Light"/>
          <w:b/>
          <w:bCs/>
          <w:sz w:val="28"/>
          <w:szCs w:val="28"/>
        </w:rPr>
      </w:pPr>
    </w:p>
    <w:p w14:paraId="2462B0F5" w14:textId="77777777" w:rsidR="00FA410A" w:rsidRDefault="00FA410A" w:rsidP="00FA410A">
      <w:pPr>
        <w:spacing w:after="0"/>
        <w:ind w:left="3002"/>
        <w:rPr>
          <w:rFonts w:ascii="GillSans Light" w:hAnsi="GillSans Light"/>
          <w:b/>
          <w:bCs/>
          <w:sz w:val="28"/>
          <w:szCs w:val="28"/>
        </w:rPr>
      </w:pPr>
    </w:p>
    <w:p w14:paraId="117CB85D" w14:textId="77777777" w:rsidR="00FA410A" w:rsidRDefault="00FA410A" w:rsidP="00FA410A">
      <w:pPr>
        <w:spacing w:after="0"/>
        <w:ind w:left="3002"/>
        <w:rPr>
          <w:rFonts w:ascii="GillSans Light" w:hAnsi="GillSans Light"/>
          <w:b/>
          <w:bCs/>
          <w:sz w:val="28"/>
          <w:szCs w:val="28"/>
        </w:rPr>
      </w:pPr>
    </w:p>
    <w:p w14:paraId="0104F0A2" w14:textId="77777777" w:rsidR="00FA410A" w:rsidRDefault="00FA410A" w:rsidP="00FA410A">
      <w:pPr>
        <w:spacing w:after="0"/>
        <w:ind w:left="3002"/>
        <w:rPr>
          <w:rFonts w:ascii="GillSans Light" w:hAnsi="GillSans Light"/>
          <w:b/>
          <w:bCs/>
          <w:sz w:val="28"/>
          <w:szCs w:val="28"/>
        </w:rPr>
      </w:pPr>
    </w:p>
    <w:p w14:paraId="7727A503" w14:textId="77777777" w:rsidR="00FA410A" w:rsidRDefault="00FA410A" w:rsidP="00FA410A">
      <w:pPr>
        <w:spacing w:after="0"/>
        <w:ind w:left="3002"/>
        <w:rPr>
          <w:rFonts w:ascii="GillSans Light" w:hAnsi="GillSans Light"/>
          <w:b/>
          <w:bCs/>
          <w:sz w:val="28"/>
          <w:szCs w:val="28"/>
        </w:rPr>
      </w:pPr>
    </w:p>
    <w:p w14:paraId="233513C8" w14:textId="1780EEC4" w:rsidR="00A86B09" w:rsidRPr="00945DBB" w:rsidRDefault="00665908" w:rsidP="002743E0">
      <w:pPr>
        <w:spacing w:after="0"/>
        <w:ind w:left="3002" w:hanging="752"/>
        <w:rPr>
          <w:rFonts w:ascii="Courier New" w:eastAsia="Courier New" w:hAnsi="Courier New" w:cs="Courier New"/>
          <w:sz w:val="44"/>
        </w:rPr>
      </w:pPr>
      <w:r w:rsidRPr="00FD1972">
        <w:rPr>
          <w:rFonts w:ascii="GillSans Light" w:hAnsi="GillSans Light"/>
          <w:b/>
          <w:bCs/>
          <w:sz w:val="28"/>
          <w:szCs w:val="28"/>
        </w:rPr>
        <w:t>MORRIS COUNTY INDIGEN</w:t>
      </w:r>
      <w:r w:rsidR="003E277D" w:rsidRPr="00FD1972">
        <w:rPr>
          <w:rFonts w:ascii="GillSans Light" w:hAnsi="GillSans Light"/>
          <w:b/>
          <w:bCs/>
          <w:sz w:val="28"/>
          <w:szCs w:val="28"/>
        </w:rPr>
        <w:t>T</w:t>
      </w:r>
      <w:r w:rsidRPr="00FD1972">
        <w:rPr>
          <w:rFonts w:ascii="GillSans Light" w:hAnsi="GillSans Light"/>
          <w:b/>
          <w:bCs/>
          <w:sz w:val="28"/>
          <w:szCs w:val="28"/>
        </w:rPr>
        <w:t xml:space="preserve"> HEALTHCARE</w:t>
      </w:r>
      <w:r w:rsidR="002743E0">
        <w:rPr>
          <w:rFonts w:ascii="GillSans Light" w:hAnsi="GillSans Light"/>
          <w:b/>
          <w:bCs/>
          <w:sz w:val="28"/>
          <w:szCs w:val="28"/>
        </w:rPr>
        <w:t xml:space="preserve"> PROGRAM</w:t>
      </w:r>
    </w:p>
    <w:p w14:paraId="4644AE68" w14:textId="77777777" w:rsidR="00A86B09" w:rsidRPr="002743E0" w:rsidRDefault="00665908" w:rsidP="003E277D">
      <w:pPr>
        <w:spacing w:after="226"/>
        <w:ind w:left="10" w:right="115" w:hanging="10"/>
        <w:jc w:val="center"/>
        <w:rPr>
          <w:rFonts w:ascii="GillSans Light" w:hAnsi="GillSans Light"/>
          <w:sz w:val="28"/>
          <w:szCs w:val="28"/>
          <w:u w:val="single"/>
        </w:rPr>
      </w:pPr>
      <w:r w:rsidRPr="002743E0">
        <w:rPr>
          <w:rFonts w:ascii="GillSans Light" w:hAnsi="GillSans Light"/>
          <w:sz w:val="28"/>
          <w:szCs w:val="28"/>
          <w:u w:val="single"/>
        </w:rPr>
        <w:t>BEHAVIORAL GUIDELINES</w:t>
      </w:r>
    </w:p>
    <w:p w14:paraId="45112A24" w14:textId="77777777" w:rsidR="00A72F0B" w:rsidRPr="002743E0" w:rsidRDefault="00A72F0B" w:rsidP="003E277D">
      <w:pPr>
        <w:spacing w:after="226"/>
        <w:ind w:left="10" w:right="115" w:hanging="10"/>
        <w:jc w:val="center"/>
        <w:rPr>
          <w:rFonts w:ascii="GillSans Light" w:hAnsi="GillSans Light"/>
          <w:sz w:val="28"/>
          <w:szCs w:val="28"/>
          <w:u w:val="single"/>
        </w:rPr>
      </w:pPr>
    </w:p>
    <w:p w14:paraId="53E3A1F3" w14:textId="0D0E6707" w:rsidR="00A86B09" w:rsidRDefault="002E1FC8">
      <w:pPr>
        <w:spacing w:after="3" w:line="216" w:lineRule="auto"/>
        <w:ind w:left="1428" w:right="929" w:hanging="363"/>
        <w:jc w:val="both"/>
        <w:rPr>
          <w:rFonts w:ascii="GillSans Light" w:hAnsi="GillSans Light"/>
          <w:sz w:val="28"/>
          <w:szCs w:val="28"/>
        </w:rPr>
      </w:pPr>
      <w:r>
        <w:pict w14:anchorId="53EAE493">
          <v:shape id="Picture 1949" o:spid="_x0000_i1030" type="#_x0000_t75" style="width:4.15pt;height:4.85pt;visibility:visible;mso-wrap-style:square">
            <v:imagedata r:id="rId14" o:title=""/>
          </v:shape>
        </w:pict>
      </w:r>
      <w:r w:rsidR="00665908" w:rsidRPr="002743E0">
        <w:rPr>
          <w:rFonts w:ascii="GillSans Light" w:hAnsi="GillSans Light"/>
          <w:sz w:val="28"/>
          <w:szCs w:val="28"/>
        </w:rPr>
        <w:t xml:space="preserve"> </w:t>
      </w:r>
      <w:r w:rsidR="003E277D" w:rsidRPr="002743E0">
        <w:rPr>
          <w:rFonts w:ascii="GillSans Light" w:hAnsi="GillSans Light"/>
          <w:sz w:val="28"/>
          <w:szCs w:val="28"/>
        </w:rPr>
        <w:tab/>
      </w:r>
      <w:r w:rsidR="00665908" w:rsidRPr="002743E0">
        <w:rPr>
          <w:rFonts w:ascii="GillSans Light" w:hAnsi="GillSans Light"/>
          <w:sz w:val="28"/>
          <w:szCs w:val="28"/>
        </w:rPr>
        <w:t>All Applicants and Qualified Clients are required to comply with all State and County policies and guidelines to receive services through the Morris County Indigent Health Care Program (MCIHCP).</w:t>
      </w:r>
    </w:p>
    <w:p w14:paraId="7D7E3FD4" w14:textId="77777777" w:rsidR="002743E0" w:rsidRPr="002743E0" w:rsidRDefault="002743E0">
      <w:pPr>
        <w:spacing w:after="3" w:line="216" w:lineRule="auto"/>
        <w:ind w:left="1428" w:right="929" w:hanging="363"/>
        <w:jc w:val="both"/>
        <w:rPr>
          <w:rFonts w:ascii="GillSans Light" w:hAnsi="GillSans Light"/>
          <w:sz w:val="28"/>
          <w:szCs w:val="28"/>
        </w:rPr>
      </w:pPr>
    </w:p>
    <w:p w14:paraId="5EC8BCC5" w14:textId="1A88E83F" w:rsidR="00A86B09" w:rsidRDefault="00665908">
      <w:pPr>
        <w:numPr>
          <w:ilvl w:val="0"/>
          <w:numId w:val="1"/>
        </w:numPr>
        <w:spacing w:after="3" w:line="216" w:lineRule="auto"/>
        <w:ind w:right="784" w:hanging="353"/>
        <w:jc w:val="both"/>
        <w:rPr>
          <w:rFonts w:ascii="GillSans Light" w:hAnsi="GillSans Light"/>
          <w:sz w:val="28"/>
          <w:szCs w:val="28"/>
        </w:rPr>
      </w:pPr>
      <w:r w:rsidRPr="002743E0">
        <w:rPr>
          <w:rFonts w:ascii="GillSans Light" w:hAnsi="GillSans Light"/>
          <w:sz w:val="28"/>
          <w:szCs w:val="28"/>
        </w:rPr>
        <w:t>Al</w:t>
      </w:r>
      <w:r w:rsidR="00945DBB" w:rsidRPr="002743E0">
        <w:rPr>
          <w:rFonts w:ascii="GillSans Light" w:hAnsi="GillSans Light"/>
          <w:sz w:val="28"/>
          <w:szCs w:val="28"/>
        </w:rPr>
        <w:t>l</w:t>
      </w:r>
      <w:r w:rsidRPr="002743E0">
        <w:rPr>
          <w:rFonts w:ascii="GillSans Light" w:hAnsi="GillSans Light"/>
          <w:sz w:val="28"/>
          <w:szCs w:val="28"/>
        </w:rPr>
        <w:t xml:space="preserve"> Applicants or Qualified Clients are required to comply with behavioral guidelines established by the State of Texas.</w:t>
      </w:r>
    </w:p>
    <w:p w14:paraId="024B6FB1" w14:textId="77777777" w:rsidR="002743E0" w:rsidRPr="002743E0" w:rsidRDefault="002743E0" w:rsidP="002743E0">
      <w:pPr>
        <w:spacing w:after="3" w:line="216" w:lineRule="auto"/>
        <w:ind w:left="1418" w:right="784"/>
        <w:jc w:val="both"/>
        <w:rPr>
          <w:rFonts w:ascii="GillSans Light" w:hAnsi="GillSans Light"/>
          <w:sz w:val="28"/>
          <w:szCs w:val="28"/>
        </w:rPr>
      </w:pPr>
    </w:p>
    <w:p w14:paraId="55FEB512" w14:textId="77777777" w:rsidR="00A86B09" w:rsidRDefault="00665908">
      <w:pPr>
        <w:numPr>
          <w:ilvl w:val="0"/>
          <w:numId w:val="1"/>
        </w:numPr>
        <w:spacing w:after="3" w:line="216" w:lineRule="auto"/>
        <w:ind w:right="784" w:hanging="353"/>
        <w:jc w:val="both"/>
        <w:rPr>
          <w:rFonts w:ascii="GillSans Light" w:hAnsi="GillSans Light"/>
          <w:sz w:val="28"/>
          <w:szCs w:val="28"/>
        </w:rPr>
      </w:pPr>
      <w:r w:rsidRPr="002743E0">
        <w:rPr>
          <w:rFonts w:ascii="GillSans Light" w:hAnsi="GillSans Light"/>
          <w:sz w:val="28"/>
          <w:szCs w:val="28"/>
        </w:rPr>
        <w:t>All Applicants or Qualified Clients who are rude and display disruptive or abusive language and behavior will not be seen. Our Personnel will be protected from dangerous situations; physical or combative confrontations are grounds for immediate termination from the Indigent Health Care Program.</w:t>
      </w:r>
    </w:p>
    <w:p w14:paraId="199D7C02" w14:textId="77777777" w:rsidR="002743E0" w:rsidRPr="002743E0" w:rsidRDefault="002743E0" w:rsidP="002743E0">
      <w:pPr>
        <w:spacing w:after="3" w:line="216" w:lineRule="auto"/>
        <w:ind w:left="1418" w:right="784"/>
        <w:jc w:val="both"/>
        <w:rPr>
          <w:rFonts w:ascii="GillSans Light" w:hAnsi="GillSans Light"/>
          <w:sz w:val="28"/>
          <w:szCs w:val="28"/>
        </w:rPr>
      </w:pPr>
    </w:p>
    <w:p w14:paraId="277555C6" w14:textId="77777777" w:rsidR="00A86B09" w:rsidRDefault="00665908">
      <w:pPr>
        <w:numPr>
          <w:ilvl w:val="0"/>
          <w:numId w:val="1"/>
        </w:numPr>
        <w:spacing w:after="3" w:line="216" w:lineRule="auto"/>
        <w:ind w:right="784" w:hanging="353"/>
        <w:jc w:val="both"/>
        <w:rPr>
          <w:rFonts w:ascii="GillSans Light" w:hAnsi="GillSans Light"/>
          <w:sz w:val="28"/>
          <w:szCs w:val="28"/>
        </w:rPr>
      </w:pPr>
      <w:r w:rsidRPr="002743E0">
        <w:rPr>
          <w:rFonts w:ascii="GillSans Light" w:hAnsi="GillSans Light"/>
          <w:sz w:val="28"/>
          <w:szCs w:val="28"/>
        </w:rPr>
        <w:t>All Qualified Clients are expected to comply with the medical regime proposed by their health care providers: doctors, clinics, hospitals, etc.</w:t>
      </w:r>
    </w:p>
    <w:p w14:paraId="4474B427" w14:textId="77777777" w:rsidR="002743E0" w:rsidRPr="002743E0" w:rsidRDefault="002743E0" w:rsidP="002743E0">
      <w:pPr>
        <w:spacing w:after="3" w:line="216" w:lineRule="auto"/>
        <w:ind w:left="1418" w:right="784"/>
        <w:jc w:val="both"/>
        <w:rPr>
          <w:rFonts w:ascii="GillSans Light" w:hAnsi="GillSans Light"/>
          <w:sz w:val="28"/>
          <w:szCs w:val="28"/>
        </w:rPr>
      </w:pPr>
    </w:p>
    <w:p w14:paraId="5B68456D" w14:textId="1D82FFFC" w:rsidR="00A86B09" w:rsidRDefault="00665908">
      <w:pPr>
        <w:numPr>
          <w:ilvl w:val="0"/>
          <w:numId w:val="1"/>
        </w:numPr>
        <w:spacing w:after="313" w:line="216" w:lineRule="auto"/>
        <w:ind w:right="784" w:hanging="353"/>
        <w:jc w:val="both"/>
      </w:pPr>
      <w:r w:rsidRPr="002743E0">
        <w:rPr>
          <w:rFonts w:ascii="GillSans Light" w:hAnsi="GillSans Light"/>
          <w:sz w:val="28"/>
          <w:szCs w:val="28"/>
        </w:rPr>
        <w:t>Medical Regime includes but is not limited to any instructions to refrain from use of alcohol, illicit drugs, and tobacco; as we</w:t>
      </w:r>
      <w:r w:rsidR="009C10FA" w:rsidRPr="002743E0">
        <w:rPr>
          <w:rFonts w:ascii="GillSans Light" w:hAnsi="GillSans Light"/>
          <w:sz w:val="28"/>
          <w:szCs w:val="28"/>
        </w:rPr>
        <w:t xml:space="preserve">ll </w:t>
      </w:r>
      <w:r w:rsidRPr="002743E0">
        <w:rPr>
          <w:rFonts w:ascii="GillSans Light" w:hAnsi="GillSans Light"/>
          <w:sz w:val="28"/>
          <w:szCs w:val="28"/>
        </w:rPr>
        <w:t>as instructions for</w:t>
      </w:r>
      <w:r>
        <w:rPr>
          <w:sz w:val="26"/>
        </w:rPr>
        <w:t xml:space="preserve"> diet and exercise.</w:t>
      </w:r>
    </w:p>
    <w:p w14:paraId="4A3C3ECA" w14:textId="77777777" w:rsidR="00A86B09" w:rsidRDefault="00665908">
      <w:pPr>
        <w:spacing w:after="728" w:line="216" w:lineRule="auto"/>
        <w:ind w:left="1097" w:right="1144" w:hanging="10"/>
        <w:jc w:val="both"/>
      </w:pPr>
      <w:r>
        <w:rPr>
          <w:sz w:val="30"/>
        </w:rPr>
        <w:t>I HAVE READ AND UNDERSTAND ALL OF THE ABOVE GUIDELINES AND UNDERSTAND THAT FAILURE TO COMPLY WITH THESE GUIDELINES COULD RESULT WITH SUSPENSION FROM THE PROGRAM:</w:t>
      </w:r>
    </w:p>
    <w:p w14:paraId="6788A4FA" w14:textId="002DF200" w:rsidR="007F1DE1" w:rsidRDefault="00665908">
      <w:pPr>
        <w:spacing w:after="37"/>
        <w:ind w:left="1087"/>
      </w:pPr>
      <w:r>
        <w:rPr>
          <w:noProof/>
        </w:rPr>
        <w:drawing>
          <wp:inline distT="0" distB="0" distL="0" distR="0" wp14:anchorId="5E493C42" wp14:editId="3A9994FB">
            <wp:extent cx="5029200" cy="27432"/>
            <wp:effectExtent l="0" t="0" r="0" b="0"/>
            <wp:docPr id="19830" name="Picture 19830"/>
            <wp:cNvGraphicFramePr/>
            <a:graphic xmlns:a="http://schemas.openxmlformats.org/drawingml/2006/main">
              <a:graphicData uri="http://schemas.openxmlformats.org/drawingml/2006/picture">
                <pic:pic xmlns:pic="http://schemas.openxmlformats.org/drawingml/2006/picture">
                  <pic:nvPicPr>
                    <pic:cNvPr id="19830" name="Picture 19830"/>
                    <pic:cNvPicPr/>
                  </pic:nvPicPr>
                  <pic:blipFill>
                    <a:blip r:embed="rId15"/>
                    <a:stretch>
                      <a:fillRect/>
                    </a:stretch>
                  </pic:blipFill>
                  <pic:spPr>
                    <a:xfrm>
                      <a:off x="0" y="0"/>
                      <a:ext cx="5029200" cy="27432"/>
                    </a:xfrm>
                    <a:prstGeom prst="rect">
                      <a:avLst/>
                    </a:prstGeom>
                  </pic:spPr>
                </pic:pic>
              </a:graphicData>
            </a:graphic>
          </wp:inline>
        </w:drawing>
      </w:r>
    </w:p>
    <w:p w14:paraId="6438BB37" w14:textId="7B5E1364" w:rsidR="00A86B09" w:rsidRDefault="00665908">
      <w:pPr>
        <w:tabs>
          <w:tab w:val="center" w:pos="2214"/>
          <w:tab w:val="center" w:pos="6376"/>
        </w:tabs>
        <w:spacing w:after="143" w:line="265" w:lineRule="auto"/>
        <w:rPr>
          <w:rFonts w:ascii="GillSans Light" w:hAnsi="GillSans Light"/>
          <w:sz w:val="28"/>
        </w:rPr>
      </w:pPr>
      <w:r>
        <w:rPr>
          <w:sz w:val="28"/>
        </w:rPr>
        <w:tab/>
      </w:r>
      <w:r w:rsidR="003E277D" w:rsidRPr="007F1DE1">
        <w:rPr>
          <w:rFonts w:ascii="GillSans Light" w:hAnsi="GillSans Light"/>
          <w:sz w:val="28"/>
        </w:rPr>
        <w:t xml:space="preserve">  </w:t>
      </w:r>
      <w:r w:rsidRPr="007F1DE1">
        <w:rPr>
          <w:rFonts w:ascii="GillSans Light" w:hAnsi="GillSans Light"/>
          <w:sz w:val="28"/>
        </w:rPr>
        <w:t>Applicant's Signature</w:t>
      </w:r>
      <w:r w:rsidRPr="007F1DE1">
        <w:rPr>
          <w:rFonts w:ascii="GillSans Light" w:hAnsi="GillSans Light"/>
          <w:sz w:val="28"/>
        </w:rPr>
        <w:tab/>
        <w:t>Date</w:t>
      </w:r>
    </w:p>
    <w:p w14:paraId="6FBA7B1A" w14:textId="77777777" w:rsidR="007F1DE1" w:rsidRPr="007F1DE1" w:rsidRDefault="007F1DE1">
      <w:pPr>
        <w:tabs>
          <w:tab w:val="center" w:pos="2214"/>
          <w:tab w:val="center" w:pos="6376"/>
        </w:tabs>
        <w:spacing w:after="143" w:line="265" w:lineRule="auto"/>
        <w:rPr>
          <w:rFonts w:ascii="GillSans Light" w:hAnsi="GillSans Light"/>
        </w:rPr>
      </w:pPr>
    </w:p>
    <w:p w14:paraId="6F731953" w14:textId="77777777" w:rsidR="00A86B09" w:rsidRDefault="00665908">
      <w:pPr>
        <w:spacing w:after="31"/>
        <w:ind w:left="1094"/>
      </w:pPr>
      <w:r>
        <w:rPr>
          <w:noProof/>
        </w:rPr>
        <mc:AlternateContent>
          <mc:Choice Requires="wpg">
            <w:drawing>
              <wp:inline distT="0" distB="0" distL="0" distR="0" wp14:anchorId="30F53554" wp14:editId="4A0BB0AE">
                <wp:extent cx="2747772" cy="13715"/>
                <wp:effectExtent l="0" t="0" r="0" b="0"/>
                <wp:docPr id="19835" name="Group 19835"/>
                <wp:cNvGraphicFramePr/>
                <a:graphic xmlns:a="http://schemas.openxmlformats.org/drawingml/2006/main">
                  <a:graphicData uri="http://schemas.microsoft.com/office/word/2010/wordprocessingGroup">
                    <wpg:wgp>
                      <wpg:cNvGrpSpPr/>
                      <wpg:grpSpPr>
                        <a:xfrm>
                          <a:off x="0" y="0"/>
                          <a:ext cx="2747772" cy="13715"/>
                          <a:chOff x="0" y="0"/>
                          <a:chExt cx="2747772" cy="13715"/>
                        </a:xfrm>
                      </wpg:grpSpPr>
                      <wps:wsp>
                        <wps:cNvPr id="19834" name="Shape 19834"/>
                        <wps:cNvSpPr/>
                        <wps:spPr>
                          <a:xfrm>
                            <a:off x="0" y="0"/>
                            <a:ext cx="2747772" cy="13715"/>
                          </a:xfrm>
                          <a:custGeom>
                            <a:avLst/>
                            <a:gdLst/>
                            <a:ahLst/>
                            <a:cxnLst/>
                            <a:rect l="0" t="0" r="0" b="0"/>
                            <a:pathLst>
                              <a:path w="2747772" h="13715">
                                <a:moveTo>
                                  <a:pt x="0" y="6858"/>
                                </a:moveTo>
                                <a:lnTo>
                                  <a:pt x="2747772"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9835" style="width:216.36pt;height:1.07996pt;mso-position-horizontal-relative:char;mso-position-vertical-relative:line" coordsize="27477,137">
                <v:shape id="Shape 19834" style="position:absolute;width:27477;height:137;left:0;top:0;" coordsize="2747772,13715" path="m0,6858l2747772,6858">
                  <v:stroke weight="1.07996pt" endcap="flat" joinstyle="miter" miterlimit="1" on="true" color="#000000"/>
                  <v:fill on="false" color="#000000"/>
                </v:shape>
              </v:group>
            </w:pict>
          </mc:Fallback>
        </mc:AlternateContent>
      </w:r>
    </w:p>
    <w:p w14:paraId="2D9F7805" w14:textId="77777777" w:rsidR="00A86B09" w:rsidRPr="007F1DE1" w:rsidRDefault="00665908">
      <w:pPr>
        <w:spacing w:after="2287" w:line="216" w:lineRule="auto"/>
        <w:ind w:left="1065" w:right="784"/>
        <w:jc w:val="both"/>
        <w:rPr>
          <w:rFonts w:ascii="GillSans Light" w:hAnsi="GillSans Light"/>
        </w:rPr>
      </w:pPr>
      <w:r w:rsidRPr="007F1DE1">
        <w:rPr>
          <w:rFonts w:ascii="GillSans Light" w:hAnsi="GillSans Light"/>
          <w:sz w:val="26"/>
        </w:rPr>
        <w:t>Printed Name of Applicant</w:t>
      </w:r>
    </w:p>
    <w:p w14:paraId="5540C66D" w14:textId="77777777" w:rsidR="00FA410A" w:rsidRDefault="00FA410A" w:rsidP="003E277D">
      <w:pPr>
        <w:pStyle w:val="NoSpacing"/>
        <w:jc w:val="center"/>
        <w:rPr>
          <w:noProof/>
        </w:rPr>
      </w:pPr>
    </w:p>
    <w:p w14:paraId="64357562" w14:textId="77777777" w:rsidR="00A72F0B" w:rsidRDefault="00A72F0B" w:rsidP="003E277D">
      <w:pPr>
        <w:pStyle w:val="NoSpacing"/>
        <w:jc w:val="center"/>
        <w:rPr>
          <w:rFonts w:ascii="GillSans Light" w:hAnsi="GillSans Light" w:cstheme="majorHAnsi"/>
          <w:b/>
          <w:bCs/>
          <w:sz w:val="30"/>
        </w:rPr>
      </w:pPr>
    </w:p>
    <w:p w14:paraId="067AAFA9" w14:textId="7E85C756" w:rsidR="00A86B09" w:rsidRPr="00FA410A" w:rsidRDefault="00665908" w:rsidP="003E277D">
      <w:pPr>
        <w:pStyle w:val="NoSpacing"/>
        <w:jc w:val="center"/>
        <w:rPr>
          <w:rFonts w:ascii="Courier New" w:hAnsi="Courier New" w:cs="Courier New"/>
          <w:sz w:val="44"/>
          <w:szCs w:val="44"/>
        </w:rPr>
      </w:pPr>
      <w:r w:rsidRPr="00835BA3">
        <w:rPr>
          <w:rFonts w:ascii="GillSans Light" w:hAnsi="GillSans Light" w:cstheme="majorHAnsi"/>
          <w:b/>
          <w:bCs/>
          <w:sz w:val="30"/>
        </w:rPr>
        <w:t>MORRIS COUNTY INDIGENT HEALTH CARE</w:t>
      </w:r>
    </w:p>
    <w:p w14:paraId="2BB1942D" w14:textId="5D78C032" w:rsidR="00A86B09" w:rsidRPr="00835BA3" w:rsidRDefault="00665908">
      <w:pPr>
        <w:pStyle w:val="Heading1"/>
        <w:spacing w:after="120"/>
        <w:ind w:left="161" w:right="432"/>
        <w:rPr>
          <w:rFonts w:ascii="GillSans Light" w:hAnsi="GillSans Light" w:cstheme="majorHAnsi"/>
          <w:sz w:val="22"/>
          <w:u w:val="single"/>
        </w:rPr>
      </w:pPr>
      <w:r w:rsidRPr="00835BA3">
        <w:rPr>
          <w:rFonts w:ascii="GillSans Light" w:hAnsi="GillSans Light" w:cstheme="majorHAnsi"/>
          <w:sz w:val="22"/>
          <w:u w:val="single"/>
        </w:rPr>
        <w:t>FRAUD POLICY</w:t>
      </w:r>
    </w:p>
    <w:p w14:paraId="568E5B83" w14:textId="631AE494" w:rsidR="00A86B09" w:rsidRPr="00945DBB" w:rsidRDefault="00665908">
      <w:pPr>
        <w:spacing w:after="0" w:line="217" w:lineRule="auto"/>
        <w:ind w:left="799" w:right="374" w:hanging="281"/>
        <w:jc w:val="both"/>
        <w:rPr>
          <w:rFonts w:asciiTheme="minorHAnsi" w:hAnsiTheme="minorHAnsi" w:cstheme="minorHAnsi"/>
        </w:rPr>
      </w:pPr>
      <w:r w:rsidRPr="00945DBB">
        <w:rPr>
          <w:rFonts w:asciiTheme="minorHAnsi" w:hAnsiTheme="minorHAnsi" w:cstheme="minorHAnsi"/>
          <w:noProof/>
        </w:rPr>
        <w:drawing>
          <wp:inline distT="0" distB="0" distL="0" distR="0" wp14:anchorId="3F48F88E" wp14:editId="6D7424AB">
            <wp:extent cx="18288" cy="96012"/>
            <wp:effectExtent l="0" t="0" r="0" b="0"/>
            <wp:docPr id="5640" name="Picture 5640"/>
            <wp:cNvGraphicFramePr/>
            <a:graphic xmlns:a="http://schemas.openxmlformats.org/drawingml/2006/main">
              <a:graphicData uri="http://schemas.openxmlformats.org/drawingml/2006/picture">
                <pic:pic xmlns:pic="http://schemas.openxmlformats.org/drawingml/2006/picture">
                  <pic:nvPicPr>
                    <pic:cNvPr id="5640" name="Picture 5640"/>
                    <pic:cNvPicPr/>
                  </pic:nvPicPr>
                  <pic:blipFill>
                    <a:blip r:embed="rId16"/>
                    <a:stretch>
                      <a:fillRect/>
                    </a:stretch>
                  </pic:blipFill>
                  <pic:spPr>
                    <a:xfrm>
                      <a:off x="0" y="0"/>
                      <a:ext cx="18288" cy="96012"/>
                    </a:xfrm>
                    <a:prstGeom prst="rect">
                      <a:avLst/>
                    </a:prstGeom>
                  </pic:spPr>
                </pic:pic>
              </a:graphicData>
            </a:graphic>
          </wp:inline>
        </w:drawing>
      </w:r>
      <w:r w:rsidRPr="00945DBB">
        <w:rPr>
          <w:rFonts w:asciiTheme="minorHAnsi" w:hAnsiTheme="minorHAnsi" w:cstheme="minorHAnsi"/>
        </w:rPr>
        <w:t xml:space="preserve">. </w:t>
      </w:r>
      <w:r w:rsidR="003E277D" w:rsidRPr="00945DBB">
        <w:rPr>
          <w:rFonts w:asciiTheme="minorHAnsi" w:hAnsiTheme="minorHAnsi" w:cstheme="minorHAnsi"/>
        </w:rPr>
        <w:tab/>
      </w:r>
      <w:r w:rsidRPr="00945DBB">
        <w:rPr>
          <w:rFonts w:asciiTheme="minorHAnsi" w:hAnsiTheme="minorHAnsi" w:cstheme="minorHAnsi"/>
        </w:rPr>
        <w:t>If a person knowingly provides false information for the purpose of qualifying for indigent health care, he or she is subject to Section 37.10 of the Texas Penal Code — Tampering with Government Record, Class 'A' Misdemeanor; and/or subject to Section 32.46 of the Texas Penal Code — Securing Execution of Document by Deception.</w:t>
      </w:r>
    </w:p>
    <w:p w14:paraId="2E599046" w14:textId="19BFE858" w:rsidR="00A86B09" w:rsidRPr="00945DBB" w:rsidRDefault="00665908">
      <w:pPr>
        <w:spacing w:after="0" w:line="217" w:lineRule="auto"/>
        <w:ind w:left="856" w:right="374" w:hanging="338"/>
        <w:jc w:val="both"/>
        <w:rPr>
          <w:rFonts w:asciiTheme="minorHAnsi" w:hAnsiTheme="minorHAnsi" w:cstheme="minorHAnsi"/>
        </w:rPr>
      </w:pPr>
      <w:r w:rsidRPr="00945DBB">
        <w:rPr>
          <w:rFonts w:asciiTheme="minorHAnsi" w:hAnsiTheme="minorHAnsi" w:cstheme="minorHAnsi"/>
          <w:noProof/>
        </w:rPr>
        <w:drawing>
          <wp:inline distT="0" distB="0" distL="0" distR="0" wp14:anchorId="1BAFA018" wp14:editId="3B9D88D1">
            <wp:extent cx="91440" cy="96012"/>
            <wp:effectExtent l="0" t="0" r="0" b="0"/>
            <wp:docPr id="19838" name="Picture 19838"/>
            <wp:cNvGraphicFramePr/>
            <a:graphic xmlns:a="http://schemas.openxmlformats.org/drawingml/2006/main">
              <a:graphicData uri="http://schemas.openxmlformats.org/drawingml/2006/picture">
                <pic:pic xmlns:pic="http://schemas.openxmlformats.org/drawingml/2006/picture">
                  <pic:nvPicPr>
                    <pic:cNvPr id="19838" name="Picture 19838"/>
                    <pic:cNvPicPr/>
                  </pic:nvPicPr>
                  <pic:blipFill>
                    <a:blip r:embed="rId17"/>
                    <a:stretch>
                      <a:fillRect/>
                    </a:stretch>
                  </pic:blipFill>
                  <pic:spPr>
                    <a:xfrm>
                      <a:off x="0" y="0"/>
                      <a:ext cx="91440" cy="96012"/>
                    </a:xfrm>
                    <a:prstGeom prst="rect">
                      <a:avLst/>
                    </a:prstGeom>
                  </pic:spPr>
                </pic:pic>
              </a:graphicData>
            </a:graphic>
          </wp:inline>
        </w:drawing>
      </w:r>
      <w:r w:rsidR="003E277D" w:rsidRPr="00945DBB">
        <w:rPr>
          <w:rFonts w:asciiTheme="minorHAnsi" w:hAnsiTheme="minorHAnsi" w:cstheme="minorHAnsi"/>
        </w:rPr>
        <w:tab/>
      </w:r>
      <w:r w:rsidRPr="00945DBB">
        <w:rPr>
          <w:rFonts w:asciiTheme="minorHAnsi" w:hAnsiTheme="minorHAnsi" w:cstheme="minorHAnsi"/>
        </w:rPr>
        <w:t xml:space="preserve">If a person knowingly, within the previous 24 months, transferred a countable resource for less than fair market value to qualify for indigent health care, that person's household is ineligible for two (2) years beginning with the date the resource was transferred, and if a person fails to disclose such a transfer, that person would also be subject to the criminal sanctions as set out in Section </w:t>
      </w:r>
      <w:proofErr w:type="spellStart"/>
      <w:r w:rsidRPr="00945DBB">
        <w:rPr>
          <w:rFonts w:asciiTheme="minorHAnsi" w:hAnsiTheme="minorHAnsi" w:cstheme="minorHAnsi"/>
        </w:rPr>
        <w:t>i</w:t>
      </w:r>
      <w:proofErr w:type="spellEnd"/>
      <w:r w:rsidRPr="00945DBB">
        <w:rPr>
          <w:rFonts w:asciiTheme="minorHAnsi" w:hAnsiTheme="minorHAnsi" w:cstheme="minorHAnsi"/>
        </w:rPr>
        <w:t>.</w:t>
      </w:r>
    </w:p>
    <w:p w14:paraId="3D00A58C" w14:textId="39C8EF7D" w:rsidR="00A86B09" w:rsidRPr="00945DBB" w:rsidRDefault="00665908">
      <w:pPr>
        <w:spacing w:after="39" w:line="217" w:lineRule="auto"/>
        <w:ind w:left="914" w:right="374" w:hanging="396"/>
        <w:jc w:val="both"/>
        <w:rPr>
          <w:rFonts w:asciiTheme="minorHAnsi" w:hAnsiTheme="minorHAnsi" w:cstheme="minorHAnsi"/>
        </w:rPr>
      </w:pPr>
      <w:r w:rsidRPr="00945DBB">
        <w:rPr>
          <w:rFonts w:asciiTheme="minorHAnsi" w:hAnsiTheme="minorHAnsi" w:cstheme="minorHAnsi"/>
          <w:noProof/>
        </w:rPr>
        <w:drawing>
          <wp:inline distT="0" distB="0" distL="0" distR="0" wp14:anchorId="25969A6F" wp14:editId="1DAF6C5E">
            <wp:extent cx="91440" cy="100584"/>
            <wp:effectExtent l="0" t="0" r="0" b="0"/>
            <wp:docPr id="19840" name="Picture 19840"/>
            <wp:cNvGraphicFramePr/>
            <a:graphic xmlns:a="http://schemas.openxmlformats.org/drawingml/2006/main">
              <a:graphicData uri="http://schemas.openxmlformats.org/drawingml/2006/picture">
                <pic:pic xmlns:pic="http://schemas.openxmlformats.org/drawingml/2006/picture">
                  <pic:nvPicPr>
                    <pic:cNvPr id="19840" name="Picture 19840"/>
                    <pic:cNvPicPr/>
                  </pic:nvPicPr>
                  <pic:blipFill>
                    <a:blip r:embed="rId18"/>
                    <a:stretch>
                      <a:fillRect/>
                    </a:stretch>
                  </pic:blipFill>
                  <pic:spPr>
                    <a:xfrm>
                      <a:off x="0" y="0"/>
                      <a:ext cx="91440" cy="100584"/>
                    </a:xfrm>
                    <a:prstGeom prst="rect">
                      <a:avLst/>
                    </a:prstGeom>
                  </pic:spPr>
                </pic:pic>
              </a:graphicData>
            </a:graphic>
          </wp:inline>
        </w:drawing>
      </w:r>
      <w:r w:rsidRPr="00945DBB">
        <w:rPr>
          <w:rFonts w:asciiTheme="minorHAnsi" w:hAnsiTheme="minorHAnsi" w:cstheme="minorHAnsi"/>
        </w:rPr>
        <w:t>.</w:t>
      </w:r>
      <w:r w:rsidR="003E277D" w:rsidRPr="00945DBB">
        <w:rPr>
          <w:rFonts w:asciiTheme="minorHAnsi" w:hAnsiTheme="minorHAnsi" w:cstheme="minorHAnsi"/>
        </w:rPr>
        <w:tab/>
      </w:r>
      <w:r w:rsidRPr="00945DBB">
        <w:rPr>
          <w:rFonts w:asciiTheme="minorHAnsi" w:hAnsiTheme="minorHAnsi" w:cstheme="minorHAnsi"/>
        </w:rPr>
        <w:t>If a person fails to report a change in income, resources, or residence for the purpose of remaining eligible, he or she is liable for any benefits received while ineligible; and subject to criminal sanctions listed in Section l; and subject to Section 31.03 and/or Section 31.04 of the Texas Pena' Code, Theft and Theft of Services, respectively Class 'C' Misdemeanor to Second Degree Felony, depending on the value of the property or services taken.</w:t>
      </w:r>
    </w:p>
    <w:p w14:paraId="5CDBB6B6" w14:textId="4D00B9FC" w:rsidR="00A86B09" w:rsidRPr="00945DBB" w:rsidRDefault="00665908">
      <w:pPr>
        <w:spacing w:after="202" w:line="217" w:lineRule="auto"/>
        <w:ind w:left="864" w:right="374" w:hanging="410"/>
        <w:jc w:val="both"/>
        <w:rPr>
          <w:rFonts w:asciiTheme="minorHAnsi" w:hAnsiTheme="minorHAnsi" w:cstheme="minorHAnsi"/>
        </w:rPr>
      </w:pPr>
      <w:r w:rsidRPr="00945DBB">
        <w:rPr>
          <w:rFonts w:asciiTheme="minorHAnsi" w:hAnsiTheme="minorHAnsi" w:cstheme="minorHAnsi"/>
        </w:rPr>
        <w:t xml:space="preserve">IV. </w:t>
      </w:r>
      <w:r w:rsidR="003E277D" w:rsidRPr="00945DBB">
        <w:rPr>
          <w:rFonts w:asciiTheme="minorHAnsi" w:hAnsiTheme="minorHAnsi" w:cstheme="minorHAnsi"/>
        </w:rPr>
        <w:tab/>
      </w:r>
      <w:r w:rsidRPr="00945DBB">
        <w:rPr>
          <w:rFonts w:asciiTheme="minorHAnsi" w:hAnsiTheme="minorHAnsi" w:cstheme="minorHAnsi"/>
        </w:rPr>
        <w:t>If a person knowingly alters an authorization document received from the indigent health care program for the purpose of changing the nature of health care authorized or the beneficiary of the health care authorized, he or she is subject to Section 37.10 of the Texas Penal Code, Tampering with Governmental Record, Class 'A' Misdemeanor. If the alteration involves the dispensing of controlled substances, the person is subject to Criminal sanctions pursuant to the Dangerous Drugs Act and the Controlled Substances Act.</w:t>
      </w:r>
    </w:p>
    <w:p w14:paraId="73FD4F90" w14:textId="6436FCE6" w:rsidR="00A86B09" w:rsidRPr="00945DBB" w:rsidRDefault="00665908">
      <w:pPr>
        <w:spacing w:after="210" w:line="217" w:lineRule="auto"/>
        <w:ind w:left="521" w:right="374" w:hanging="3"/>
        <w:jc w:val="both"/>
        <w:rPr>
          <w:rFonts w:asciiTheme="minorHAnsi" w:hAnsiTheme="minorHAnsi" w:cstheme="minorHAnsi"/>
        </w:rPr>
      </w:pPr>
      <w:r w:rsidRPr="00945DBB">
        <w:rPr>
          <w:rFonts w:asciiTheme="minorHAnsi" w:hAnsiTheme="minorHAnsi" w:cstheme="minorHAnsi"/>
          <w:noProof/>
        </w:rPr>
        <w:drawing>
          <wp:anchor distT="0" distB="0" distL="114300" distR="114300" simplePos="0" relativeHeight="251658240" behindDoc="0" locked="0" layoutInCell="1" allowOverlap="0" wp14:anchorId="6DDD1608" wp14:editId="1D9ACF9B">
            <wp:simplePos x="0" y="0"/>
            <wp:positionH relativeFrom="page">
              <wp:posOffset>2980944</wp:posOffset>
            </wp:positionH>
            <wp:positionV relativeFrom="page">
              <wp:posOffset>1005840</wp:posOffset>
            </wp:positionV>
            <wp:extent cx="9144" cy="4572"/>
            <wp:effectExtent l="0" t="0" r="0" b="0"/>
            <wp:wrapTopAndBottom/>
            <wp:docPr id="5639" name="Picture 5639"/>
            <wp:cNvGraphicFramePr/>
            <a:graphic xmlns:a="http://schemas.openxmlformats.org/drawingml/2006/main">
              <a:graphicData uri="http://schemas.openxmlformats.org/drawingml/2006/picture">
                <pic:pic xmlns:pic="http://schemas.openxmlformats.org/drawingml/2006/picture">
                  <pic:nvPicPr>
                    <pic:cNvPr id="5639" name="Picture 5639"/>
                    <pic:cNvPicPr/>
                  </pic:nvPicPr>
                  <pic:blipFill>
                    <a:blip r:embed="rId19"/>
                    <a:stretch>
                      <a:fillRect/>
                    </a:stretch>
                  </pic:blipFill>
                  <pic:spPr>
                    <a:xfrm>
                      <a:off x="0" y="0"/>
                      <a:ext cx="9144" cy="4572"/>
                    </a:xfrm>
                    <a:prstGeom prst="rect">
                      <a:avLst/>
                    </a:prstGeom>
                  </pic:spPr>
                </pic:pic>
              </a:graphicData>
            </a:graphic>
          </wp:anchor>
        </w:drawing>
      </w:r>
      <w:r w:rsidRPr="00945DBB">
        <w:rPr>
          <w:rFonts w:asciiTheme="minorHAnsi" w:hAnsiTheme="minorHAnsi" w:cstheme="minorHAnsi"/>
        </w:rPr>
        <w:t>The laws cited here are for illustrative purposes.</w:t>
      </w:r>
    </w:p>
    <w:p w14:paraId="57E23348" w14:textId="6C9854D7" w:rsidR="00A86B09" w:rsidRPr="00945DBB" w:rsidRDefault="00665908">
      <w:pPr>
        <w:spacing w:after="39" w:line="217" w:lineRule="auto"/>
        <w:ind w:left="521" w:right="374" w:hanging="3"/>
        <w:jc w:val="both"/>
        <w:rPr>
          <w:rFonts w:asciiTheme="minorHAnsi" w:hAnsiTheme="minorHAnsi" w:cstheme="minorHAnsi"/>
        </w:rPr>
      </w:pPr>
      <w:r w:rsidRPr="00945DBB">
        <w:rPr>
          <w:rFonts w:asciiTheme="minorHAnsi" w:hAnsiTheme="minorHAnsi" w:cstheme="minorHAnsi"/>
        </w:rPr>
        <w:t xml:space="preserve">Upon finding </w:t>
      </w:r>
      <w:proofErr w:type="gramStart"/>
      <w:r w:rsidRPr="00945DBB">
        <w:rPr>
          <w:rFonts w:asciiTheme="minorHAnsi" w:hAnsiTheme="minorHAnsi" w:cstheme="minorHAnsi"/>
        </w:rPr>
        <w:t>of</w:t>
      </w:r>
      <w:proofErr w:type="gramEnd"/>
      <w:r w:rsidRPr="00945DBB">
        <w:rPr>
          <w:rFonts w:asciiTheme="minorHAnsi" w:hAnsiTheme="minorHAnsi" w:cstheme="minorHAnsi"/>
        </w:rPr>
        <w:t xml:space="preserve"> fraud, the client shal</w:t>
      </w:r>
      <w:r w:rsidR="003E277D" w:rsidRPr="00945DBB">
        <w:rPr>
          <w:rFonts w:asciiTheme="minorHAnsi" w:hAnsiTheme="minorHAnsi" w:cstheme="minorHAnsi"/>
        </w:rPr>
        <w:t>l</w:t>
      </w:r>
      <w:r w:rsidRPr="00945DBB">
        <w:rPr>
          <w:rFonts w:asciiTheme="minorHAnsi" w:hAnsiTheme="minorHAnsi" w:cstheme="minorHAnsi"/>
        </w:rPr>
        <w:t xml:space="preserve"> be administratively ineligible for IHC as follows:</w:t>
      </w:r>
    </w:p>
    <w:tbl>
      <w:tblPr>
        <w:tblStyle w:val="TableGrid"/>
        <w:tblW w:w="6804" w:type="dxa"/>
        <w:tblInd w:w="1591" w:type="dxa"/>
        <w:tblLook w:val="04A0" w:firstRow="1" w:lastRow="0" w:firstColumn="1" w:lastColumn="0" w:noHBand="0" w:noVBand="1"/>
      </w:tblPr>
      <w:tblGrid>
        <w:gridCol w:w="2346"/>
        <w:gridCol w:w="4458"/>
      </w:tblGrid>
      <w:tr w:rsidR="00A86B09" w:rsidRPr="00945DBB" w14:paraId="6B0D9452" w14:textId="77777777" w:rsidTr="003E277D">
        <w:trPr>
          <w:trHeight w:val="190"/>
        </w:trPr>
        <w:tc>
          <w:tcPr>
            <w:tcW w:w="2346" w:type="dxa"/>
            <w:tcBorders>
              <w:top w:val="nil"/>
              <w:left w:val="nil"/>
              <w:bottom w:val="nil"/>
              <w:right w:val="nil"/>
            </w:tcBorders>
          </w:tcPr>
          <w:p w14:paraId="1BD6479F" w14:textId="77777777" w:rsidR="00A86B09" w:rsidRPr="00945DBB" w:rsidRDefault="00665908">
            <w:pPr>
              <w:ind w:left="14"/>
              <w:rPr>
                <w:rFonts w:asciiTheme="minorHAnsi" w:hAnsiTheme="minorHAnsi" w:cstheme="minorHAnsi"/>
              </w:rPr>
            </w:pPr>
            <w:r w:rsidRPr="00945DBB">
              <w:rPr>
                <w:rFonts w:asciiTheme="minorHAnsi" w:hAnsiTheme="minorHAnsi" w:cstheme="minorHAnsi"/>
              </w:rPr>
              <w:t>First offense</w:t>
            </w:r>
          </w:p>
        </w:tc>
        <w:tc>
          <w:tcPr>
            <w:tcW w:w="4458" w:type="dxa"/>
            <w:tcBorders>
              <w:top w:val="nil"/>
              <w:left w:val="nil"/>
              <w:bottom w:val="nil"/>
              <w:right w:val="nil"/>
            </w:tcBorders>
          </w:tcPr>
          <w:p w14:paraId="068658E9" w14:textId="77777777" w:rsidR="00A86B09" w:rsidRPr="00945DBB" w:rsidRDefault="00665908">
            <w:pPr>
              <w:jc w:val="both"/>
              <w:rPr>
                <w:rFonts w:asciiTheme="minorHAnsi" w:hAnsiTheme="minorHAnsi" w:cstheme="minorHAnsi"/>
              </w:rPr>
            </w:pPr>
            <w:r w:rsidRPr="00945DBB">
              <w:rPr>
                <w:rFonts w:asciiTheme="minorHAnsi" w:hAnsiTheme="minorHAnsi" w:cstheme="minorHAnsi"/>
              </w:rPr>
              <w:t xml:space="preserve">24 months </w:t>
            </w:r>
            <w:proofErr w:type="gramStart"/>
            <w:r w:rsidRPr="00945DBB">
              <w:rPr>
                <w:rFonts w:asciiTheme="minorHAnsi" w:hAnsiTheme="minorHAnsi" w:cstheme="minorHAnsi"/>
              </w:rPr>
              <w:t>from</w:t>
            </w:r>
            <w:proofErr w:type="gramEnd"/>
            <w:r w:rsidRPr="00945DBB">
              <w:rPr>
                <w:rFonts w:asciiTheme="minorHAnsi" w:hAnsiTheme="minorHAnsi" w:cstheme="minorHAnsi"/>
              </w:rPr>
              <w:t xml:space="preserve"> the date fraud was discovered</w:t>
            </w:r>
          </w:p>
        </w:tc>
      </w:tr>
      <w:tr w:rsidR="00A86B09" w:rsidRPr="00945DBB" w14:paraId="6B249D15" w14:textId="77777777" w:rsidTr="003E277D">
        <w:trPr>
          <w:trHeight w:val="231"/>
        </w:trPr>
        <w:tc>
          <w:tcPr>
            <w:tcW w:w="2346" w:type="dxa"/>
            <w:tcBorders>
              <w:top w:val="nil"/>
              <w:left w:val="nil"/>
              <w:bottom w:val="nil"/>
              <w:right w:val="nil"/>
            </w:tcBorders>
          </w:tcPr>
          <w:p w14:paraId="02FFF80B" w14:textId="77777777" w:rsidR="00A86B09" w:rsidRPr="00945DBB" w:rsidRDefault="00665908">
            <w:pPr>
              <w:ind w:left="7"/>
              <w:rPr>
                <w:rFonts w:asciiTheme="minorHAnsi" w:hAnsiTheme="minorHAnsi" w:cstheme="minorHAnsi"/>
              </w:rPr>
            </w:pPr>
            <w:r w:rsidRPr="00945DBB">
              <w:rPr>
                <w:rFonts w:asciiTheme="minorHAnsi" w:eastAsia="Courier New" w:hAnsiTheme="minorHAnsi" w:cstheme="minorHAnsi"/>
              </w:rPr>
              <w:t>Second offense</w:t>
            </w:r>
          </w:p>
        </w:tc>
        <w:tc>
          <w:tcPr>
            <w:tcW w:w="4458" w:type="dxa"/>
            <w:tcBorders>
              <w:top w:val="nil"/>
              <w:left w:val="nil"/>
              <w:bottom w:val="nil"/>
              <w:right w:val="nil"/>
            </w:tcBorders>
          </w:tcPr>
          <w:p w14:paraId="30DB60FD" w14:textId="77777777" w:rsidR="00A86B09" w:rsidRPr="00945DBB" w:rsidRDefault="00665908">
            <w:pPr>
              <w:jc w:val="both"/>
              <w:rPr>
                <w:rFonts w:asciiTheme="minorHAnsi" w:hAnsiTheme="minorHAnsi" w:cstheme="minorHAnsi"/>
              </w:rPr>
            </w:pPr>
            <w:r w:rsidRPr="00945DBB">
              <w:rPr>
                <w:rFonts w:asciiTheme="minorHAnsi" w:hAnsiTheme="minorHAnsi" w:cstheme="minorHAnsi"/>
              </w:rPr>
              <w:t xml:space="preserve">36 months </w:t>
            </w:r>
            <w:proofErr w:type="gramStart"/>
            <w:r w:rsidRPr="00945DBB">
              <w:rPr>
                <w:rFonts w:asciiTheme="minorHAnsi" w:hAnsiTheme="minorHAnsi" w:cstheme="minorHAnsi"/>
              </w:rPr>
              <w:t>from</w:t>
            </w:r>
            <w:proofErr w:type="gramEnd"/>
            <w:r w:rsidRPr="00945DBB">
              <w:rPr>
                <w:rFonts w:asciiTheme="minorHAnsi" w:hAnsiTheme="minorHAnsi" w:cstheme="minorHAnsi"/>
              </w:rPr>
              <w:t xml:space="preserve"> the date fraud was discovered</w:t>
            </w:r>
          </w:p>
        </w:tc>
      </w:tr>
      <w:tr w:rsidR="00A86B09" w:rsidRPr="00945DBB" w14:paraId="1DFB88D1" w14:textId="77777777" w:rsidTr="003E277D">
        <w:trPr>
          <w:trHeight w:val="227"/>
        </w:trPr>
        <w:tc>
          <w:tcPr>
            <w:tcW w:w="2346" w:type="dxa"/>
            <w:tcBorders>
              <w:top w:val="nil"/>
              <w:left w:val="nil"/>
              <w:bottom w:val="nil"/>
              <w:right w:val="nil"/>
            </w:tcBorders>
          </w:tcPr>
          <w:p w14:paraId="76AB10EF" w14:textId="77777777" w:rsidR="00A86B09" w:rsidRPr="00945DBB" w:rsidRDefault="00665908">
            <w:pPr>
              <w:ind w:left="7"/>
              <w:rPr>
                <w:rFonts w:asciiTheme="minorHAnsi" w:hAnsiTheme="minorHAnsi" w:cstheme="minorHAnsi"/>
              </w:rPr>
            </w:pPr>
            <w:r w:rsidRPr="00945DBB">
              <w:rPr>
                <w:rFonts w:asciiTheme="minorHAnsi" w:hAnsiTheme="minorHAnsi" w:cstheme="minorHAnsi"/>
              </w:rPr>
              <w:t>Third offense</w:t>
            </w:r>
          </w:p>
        </w:tc>
        <w:tc>
          <w:tcPr>
            <w:tcW w:w="4458" w:type="dxa"/>
            <w:tcBorders>
              <w:top w:val="nil"/>
              <w:left w:val="nil"/>
              <w:bottom w:val="nil"/>
              <w:right w:val="nil"/>
            </w:tcBorders>
          </w:tcPr>
          <w:p w14:paraId="1BB586A8" w14:textId="77777777" w:rsidR="00A86B09" w:rsidRPr="00945DBB" w:rsidRDefault="00665908">
            <w:pPr>
              <w:jc w:val="both"/>
              <w:rPr>
                <w:rFonts w:asciiTheme="minorHAnsi" w:hAnsiTheme="minorHAnsi" w:cstheme="minorHAnsi"/>
              </w:rPr>
            </w:pPr>
            <w:r w:rsidRPr="00945DBB">
              <w:rPr>
                <w:rFonts w:asciiTheme="minorHAnsi" w:hAnsiTheme="minorHAnsi" w:cstheme="minorHAnsi"/>
              </w:rPr>
              <w:t xml:space="preserve">48 months </w:t>
            </w:r>
            <w:proofErr w:type="gramStart"/>
            <w:r w:rsidRPr="00945DBB">
              <w:rPr>
                <w:rFonts w:asciiTheme="minorHAnsi" w:hAnsiTheme="minorHAnsi" w:cstheme="minorHAnsi"/>
              </w:rPr>
              <w:t>from</w:t>
            </w:r>
            <w:proofErr w:type="gramEnd"/>
            <w:r w:rsidRPr="00945DBB">
              <w:rPr>
                <w:rFonts w:asciiTheme="minorHAnsi" w:hAnsiTheme="minorHAnsi" w:cstheme="minorHAnsi"/>
              </w:rPr>
              <w:t xml:space="preserve"> the date fraud was discovered</w:t>
            </w:r>
          </w:p>
        </w:tc>
      </w:tr>
      <w:tr w:rsidR="00A86B09" w:rsidRPr="00945DBB" w14:paraId="05EAC4BC" w14:textId="77777777" w:rsidTr="003E277D">
        <w:trPr>
          <w:trHeight w:val="227"/>
        </w:trPr>
        <w:tc>
          <w:tcPr>
            <w:tcW w:w="2346" w:type="dxa"/>
            <w:tcBorders>
              <w:top w:val="nil"/>
              <w:left w:val="nil"/>
              <w:bottom w:val="nil"/>
              <w:right w:val="nil"/>
            </w:tcBorders>
          </w:tcPr>
          <w:p w14:paraId="55BC6CBA" w14:textId="77777777" w:rsidR="00A86B09" w:rsidRPr="00945DBB" w:rsidRDefault="00665908">
            <w:pPr>
              <w:rPr>
                <w:rFonts w:asciiTheme="minorHAnsi" w:hAnsiTheme="minorHAnsi" w:cstheme="minorHAnsi"/>
              </w:rPr>
            </w:pPr>
            <w:r w:rsidRPr="00945DBB">
              <w:rPr>
                <w:rFonts w:asciiTheme="minorHAnsi" w:hAnsiTheme="minorHAnsi" w:cstheme="minorHAnsi"/>
              </w:rPr>
              <w:t>Additional offenses</w:t>
            </w:r>
          </w:p>
        </w:tc>
        <w:tc>
          <w:tcPr>
            <w:tcW w:w="4458" w:type="dxa"/>
            <w:tcBorders>
              <w:top w:val="nil"/>
              <w:left w:val="nil"/>
              <w:bottom w:val="nil"/>
              <w:right w:val="nil"/>
            </w:tcBorders>
          </w:tcPr>
          <w:p w14:paraId="1A396D7B" w14:textId="77777777" w:rsidR="00A86B09" w:rsidRPr="00945DBB" w:rsidRDefault="00665908">
            <w:pPr>
              <w:ind w:left="7"/>
              <w:rPr>
                <w:rFonts w:asciiTheme="minorHAnsi" w:hAnsiTheme="minorHAnsi" w:cstheme="minorHAnsi"/>
              </w:rPr>
            </w:pPr>
            <w:r w:rsidRPr="00945DBB">
              <w:rPr>
                <w:rFonts w:asciiTheme="minorHAnsi" w:hAnsiTheme="minorHAnsi" w:cstheme="minorHAnsi"/>
              </w:rPr>
              <w:t>+12 months for each additiona</w:t>
            </w:r>
            <w:r w:rsidR="003E277D" w:rsidRPr="00945DBB">
              <w:rPr>
                <w:rFonts w:asciiTheme="minorHAnsi" w:hAnsiTheme="minorHAnsi" w:cstheme="minorHAnsi"/>
              </w:rPr>
              <w:t>l</w:t>
            </w:r>
            <w:r w:rsidRPr="00945DBB">
              <w:rPr>
                <w:rFonts w:asciiTheme="minorHAnsi" w:hAnsiTheme="minorHAnsi" w:cstheme="minorHAnsi"/>
              </w:rPr>
              <w:t xml:space="preserve"> offense</w:t>
            </w:r>
          </w:p>
          <w:p w14:paraId="38A3FB41" w14:textId="14F88585" w:rsidR="00945DBB" w:rsidRPr="00945DBB" w:rsidRDefault="00945DBB">
            <w:pPr>
              <w:ind w:left="7"/>
              <w:rPr>
                <w:rFonts w:asciiTheme="minorHAnsi" w:hAnsiTheme="minorHAnsi" w:cstheme="minorHAnsi"/>
              </w:rPr>
            </w:pPr>
          </w:p>
        </w:tc>
      </w:tr>
    </w:tbl>
    <w:p w14:paraId="1A8A04CA" w14:textId="77777777" w:rsidR="00A86B09" w:rsidRPr="00945DBB" w:rsidRDefault="00665908">
      <w:pPr>
        <w:pStyle w:val="Heading1"/>
        <w:ind w:left="161" w:right="0"/>
        <w:rPr>
          <w:rFonts w:asciiTheme="minorHAnsi" w:hAnsiTheme="minorHAnsi" w:cstheme="minorHAnsi"/>
          <w:b/>
          <w:bCs/>
          <w:sz w:val="22"/>
        </w:rPr>
      </w:pPr>
      <w:r w:rsidRPr="00945DBB">
        <w:rPr>
          <w:rFonts w:asciiTheme="minorHAnsi" w:hAnsiTheme="minorHAnsi" w:cstheme="minorHAnsi"/>
          <w:b/>
          <w:bCs/>
          <w:sz w:val="22"/>
        </w:rPr>
        <w:t>CONSEQUENCE OF FRAUD</w:t>
      </w:r>
    </w:p>
    <w:p w14:paraId="3BE67E78" w14:textId="2829CF9E" w:rsidR="00A86B09" w:rsidRPr="00945DBB" w:rsidRDefault="00665908">
      <w:pPr>
        <w:spacing w:after="81" w:line="217" w:lineRule="auto"/>
        <w:ind w:left="521" w:right="374" w:hanging="3"/>
        <w:jc w:val="both"/>
        <w:rPr>
          <w:rFonts w:asciiTheme="minorHAnsi" w:hAnsiTheme="minorHAnsi" w:cstheme="minorHAnsi"/>
        </w:rPr>
      </w:pPr>
      <w:r w:rsidRPr="00945DBB">
        <w:rPr>
          <w:rFonts w:asciiTheme="minorHAnsi" w:hAnsiTheme="minorHAnsi" w:cstheme="minorHAnsi"/>
        </w:rPr>
        <w:t xml:space="preserve">If, after due process, a person is found to have intentionally misrepresented information </w:t>
      </w:r>
      <w:proofErr w:type="gramStart"/>
      <w:r w:rsidRPr="00945DBB">
        <w:rPr>
          <w:rFonts w:asciiTheme="minorHAnsi" w:hAnsiTheme="minorHAnsi" w:cstheme="minorHAnsi"/>
        </w:rPr>
        <w:t>in order to</w:t>
      </w:r>
      <w:proofErr w:type="gramEnd"/>
      <w:r w:rsidRPr="00945DBB">
        <w:rPr>
          <w:rFonts w:asciiTheme="minorHAnsi" w:hAnsiTheme="minorHAnsi" w:cstheme="minorHAnsi"/>
        </w:rPr>
        <w:t xml:space="preserve"> receive benefits, that person</w:t>
      </w:r>
      <w:r w:rsidR="00945DBB" w:rsidRPr="00945DBB">
        <w:rPr>
          <w:rFonts w:asciiTheme="minorHAnsi" w:hAnsiTheme="minorHAnsi" w:cstheme="minorHAnsi"/>
        </w:rPr>
        <w:t>:</w:t>
      </w:r>
    </w:p>
    <w:p w14:paraId="1831B54F" w14:textId="77777777" w:rsidR="003E277D" w:rsidRPr="00945DBB" w:rsidRDefault="00665908" w:rsidP="003E277D">
      <w:pPr>
        <w:pStyle w:val="ListParagraph"/>
        <w:numPr>
          <w:ilvl w:val="0"/>
          <w:numId w:val="3"/>
        </w:numPr>
        <w:tabs>
          <w:tab w:val="center" w:pos="967"/>
          <w:tab w:val="center" w:pos="4939"/>
        </w:tabs>
        <w:spacing w:after="53" w:line="217" w:lineRule="auto"/>
        <w:rPr>
          <w:rFonts w:asciiTheme="minorHAnsi" w:hAnsiTheme="minorHAnsi" w:cstheme="minorHAnsi"/>
        </w:rPr>
      </w:pPr>
      <w:r w:rsidRPr="00945DBB">
        <w:rPr>
          <w:rFonts w:asciiTheme="minorHAnsi" w:hAnsiTheme="minorHAnsi" w:cstheme="minorHAnsi"/>
        </w:rPr>
        <w:t>Shall reimburse Morris County for the cost of benefits they were ineligible to receive</w:t>
      </w:r>
    </w:p>
    <w:p w14:paraId="3AE5A5EA" w14:textId="0E240DCA" w:rsidR="00A86B09" w:rsidRPr="00945DBB" w:rsidRDefault="00665908" w:rsidP="003E277D">
      <w:pPr>
        <w:pStyle w:val="ListParagraph"/>
        <w:numPr>
          <w:ilvl w:val="0"/>
          <w:numId w:val="3"/>
        </w:numPr>
        <w:tabs>
          <w:tab w:val="center" w:pos="967"/>
          <w:tab w:val="center" w:pos="4939"/>
        </w:tabs>
        <w:spacing w:after="53" w:line="217" w:lineRule="auto"/>
        <w:rPr>
          <w:rFonts w:asciiTheme="minorHAnsi" w:hAnsiTheme="minorHAnsi" w:cstheme="minorHAnsi"/>
        </w:rPr>
      </w:pPr>
      <w:r w:rsidRPr="00945DBB">
        <w:rPr>
          <w:rFonts w:asciiTheme="minorHAnsi" w:hAnsiTheme="minorHAnsi" w:cstheme="minorHAnsi"/>
        </w:rPr>
        <w:t>Shall be administratively ineligible for Morris County IHC benefits in accordance with the above policy</w:t>
      </w:r>
    </w:p>
    <w:tbl>
      <w:tblPr>
        <w:tblStyle w:val="TableGrid"/>
        <w:tblpPr w:vertAnchor="text" w:tblpX="526" w:tblpY="1094"/>
        <w:tblOverlap w:val="never"/>
        <w:tblW w:w="5090" w:type="dxa"/>
        <w:tblInd w:w="0" w:type="dxa"/>
        <w:tblLook w:val="04A0" w:firstRow="1" w:lastRow="0" w:firstColumn="1" w:lastColumn="0" w:noHBand="0" w:noVBand="1"/>
      </w:tblPr>
      <w:tblGrid>
        <w:gridCol w:w="1373"/>
        <w:gridCol w:w="3293"/>
        <w:gridCol w:w="424"/>
      </w:tblGrid>
      <w:tr w:rsidR="00A86B09" w:rsidRPr="00945DBB" w14:paraId="181ECE1B" w14:textId="77777777" w:rsidTr="007F1DE1">
        <w:trPr>
          <w:trHeight w:val="194"/>
        </w:trPr>
        <w:tc>
          <w:tcPr>
            <w:tcW w:w="1388" w:type="dxa"/>
            <w:tcBorders>
              <w:top w:val="nil"/>
              <w:left w:val="nil"/>
              <w:bottom w:val="nil"/>
              <w:right w:val="nil"/>
            </w:tcBorders>
          </w:tcPr>
          <w:p w14:paraId="171ADB8D" w14:textId="77777777" w:rsidR="00A86B09" w:rsidRPr="00945DBB" w:rsidRDefault="00665908">
            <w:pPr>
              <w:rPr>
                <w:rFonts w:asciiTheme="minorHAnsi" w:hAnsiTheme="minorHAnsi" w:cstheme="minorHAnsi"/>
              </w:rPr>
            </w:pPr>
            <w:r w:rsidRPr="00945DBB">
              <w:rPr>
                <w:rFonts w:asciiTheme="minorHAnsi" w:hAnsiTheme="minorHAnsi" w:cstheme="minorHAnsi"/>
              </w:rPr>
              <w:t>Signature</w:t>
            </w:r>
          </w:p>
        </w:tc>
        <w:tc>
          <w:tcPr>
            <w:tcW w:w="3382" w:type="dxa"/>
            <w:tcBorders>
              <w:top w:val="nil"/>
              <w:left w:val="nil"/>
              <w:bottom w:val="nil"/>
              <w:right w:val="nil"/>
            </w:tcBorders>
            <w:vAlign w:val="bottom"/>
          </w:tcPr>
          <w:p w14:paraId="7C656605" w14:textId="77777777" w:rsidR="00A86B09" w:rsidRPr="00945DBB" w:rsidRDefault="00665908">
            <w:pPr>
              <w:ind w:left="79"/>
              <w:rPr>
                <w:rFonts w:asciiTheme="minorHAnsi" w:hAnsiTheme="minorHAnsi" w:cstheme="minorHAnsi"/>
              </w:rPr>
            </w:pPr>
            <w:r w:rsidRPr="00945DBB">
              <w:rPr>
                <w:rFonts w:asciiTheme="minorHAnsi" w:hAnsiTheme="minorHAnsi" w:cstheme="minorHAnsi"/>
                <w:noProof/>
              </w:rPr>
              <w:drawing>
                <wp:inline distT="0" distB="0" distL="0" distR="0" wp14:anchorId="29F7A3EE" wp14:editId="1C58ACD8">
                  <wp:extent cx="41148" cy="32003"/>
                  <wp:effectExtent l="0" t="0" r="0" b="0"/>
                  <wp:docPr id="5649" name="Picture 5649"/>
                  <wp:cNvGraphicFramePr/>
                  <a:graphic xmlns:a="http://schemas.openxmlformats.org/drawingml/2006/main">
                    <a:graphicData uri="http://schemas.openxmlformats.org/drawingml/2006/picture">
                      <pic:pic xmlns:pic="http://schemas.openxmlformats.org/drawingml/2006/picture">
                        <pic:nvPicPr>
                          <pic:cNvPr id="5649" name="Picture 5649"/>
                          <pic:cNvPicPr/>
                        </pic:nvPicPr>
                        <pic:blipFill>
                          <a:blip r:embed="rId20"/>
                          <a:stretch>
                            <a:fillRect/>
                          </a:stretch>
                        </pic:blipFill>
                        <pic:spPr>
                          <a:xfrm>
                            <a:off x="0" y="0"/>
                            <a:ext cx="41148" cy="32003"/>
                          </a:xfrm>
                          <a:prstGeom prst="rect">
                            <a:avLst/>
                          </a:prstGeom>
                        </pic:spPr>
                      </pic:pic>
                    </a:graphicData>
                  </a:graphic>
                </wp:inline>
              </w:drawing>
            </w:r>
          </w:p>
        </w:tc>
        <w:tc>
          <w:tcPr>
            <w:tcW w:w="320" w:type="dxa"/>
            <w:tcBorders>
              <w:top w:val="nil"/>
              <w:left w:val="nil"/>
              <w:bottom w:val="nil"/>
              <w:right w:val="nil"/>
            </w:tcBorders>
          </w:tcPr>
          <w:p w14:paraId="5907B7B0" w14:textId="77777777" w:rsidR="00A86B09" w:rsidRPr="00945DBB" w:rsidRDefault="00665908">
            <w:pPr>
              <w:jc w:val="both"/>
              <w:rPr>
                <w:rFonts w:asciiTheme="minorHAnsi" w:hAnsiTheme="minorHAnsi" w:cstheme="minorHAnsi"/>
              </w:rPr>
            </w:pPr>
            <w:r w:rsidRPr="00945DBB">
              <w:rPr>
                <w:rFonts w:asciiTheme="minorHAnsi" w:hAnsiTheme="minorHAnsi" w:cstheme="minorHAnsi"/>
              </w:rPr>
              <w:t>Date</w:t>
            </w:r>
          </w:p>
        </w:tc>
      </w:tr>
    </w:tbl>
    <w:p w14:paraId="70D59C40" w14:textId="6C6272C1" w:rsidR="00A86B09" w:rsidRPr="00945DBB" w:rsidRDefault="00665908">
      <w:pPr>
        <w:spacing w:after="660" w:line="217" w:lineRule="auto"/>
        <w:ind w:left="521" w:right="1598" w:hanging="3"/>
        <w:jc w:val="both"/>
        <w:rPr>
          <w:rFonts w:asciiTheme="minorHAnsi" w:hAnsiTheme="minorHAnsi" w:cstheme="minorHAnsi"/>
        </w:rPr>
      </w:pPr>
      <w:r w:rsidRPr="00945DBB">
        <w:rPr>
          <w:rFonts w:asciiTheme="minorHAnsi" w:hAnsiTheme="minorHAnsi" w:cstheme="minorHAnsi"/>
          <w:noProof/>
        </w:rPr>
        <mc:AlternateContent>
          <mc:Choice Requires="wpg">
            <w:drawing>
              <wp:anchor distT="0" distB="0" distL="114300" distR="114300" simplePos="0" relativeHeight="251660288" behindDoc="0" locked="0" layoutInCell="1" allowOverlap="1" wp14:anchorId="10EB8F1C" wp14:editId="37DDDC95">
                <wp:simplePos x="0" y="0"/>
                <wp:positionH relativeFrom="column">
                  <wp:posOffset>324612</wp:posOffset>
                </wp:positionH>
                <wp:positionV relativeFrom="paragraph">
                  <wp:posOffset>658014</wp:posOffset>
                </wp:positionV>
                <wp:extent cx="2523744" cy="13716"/>
                <wp:effectExtent l="0" t="0" r="0" b="0"/>
                <wp:wrapSquare wrapText="bothSides"/>
                <wp:docPr id="19843" name="Group 19843"/>
                <wp:cNvGraphicFramePr/>
                <a:graphic xmlns:a="http://schemas.openxmlformats.org/drawingml/2006/main">
                  <a:graphicData uri="http://schemas.microsoft.com/office/word/2010/wordprocessingGroup">
                    <wpg:wgp>
                      <wpg:cNvGrpSpPr/>
                      <wpg:grpSpPr>
                        <a:xfrm>
                          <a:off x="0" y="0"/>
                          <a:ext cx="2523744" cy="13716"/>
                          <a:chOff x="0" y="0"/>
                          <a:chExt cx="2523744" cy="13716"/>
                        </a:xfrm>
                      </wpg:grpSpPr>
                      <wps:wsp>
                        <wps:cNvPr id="19842" name="Shape 19842"/>
                        <wps:cNvSpPr/>
                        <wps:spPr>
                          <a:xfrm>
                            <a:off x="0" y="0"/>
                            <a:ext cx="2523744" cy="13716"/>
                          </a:xfrm>
                          <a:custGeom>
                            <a:avLst/>
                            <a:gdLst/>
                            <a:ahLst/>
                            <a:cxnLst/>
                            <a:rect l="0" t="0" r="0" b="0"/>
                            <a:pathLst>
                              <a:path w="2523744" h="13716">
                                <a:moveTo>
                                  <a:pt x="0" y="6858"/>
                                </a:moveTo>
                                <a:lnTo>
                                  <a:pt x="252374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9843" style="width:198.72pt;height:1.08002pt;position:absolute;mso-position-horizontal-relative:text;mso-position-horizontal:absolute;margin-left:25.56pt;mso-position-vertical-relative:text;margin-top:51.8121pt;" coordsize="25237,137">
                <v:shape id="Shape 19842" style="position:absolute;width:25237;height:137;left:0;top:0;" coordsize="2523744,13716" path="m0,6858l2523744,6858">
                  <v:stroke weight="1.08002pt" endcap="flat" joinstyle="miter" miterlimit="1" on="true" color="#000000"/>
                  <v:fill on="false" color="#000000"/>
                </v:shape>
                <w10:wrap type="square"/>
              </v:group>
            </w:pict>
          </mc:Fallback>
        </mc:AlternateContent>
      </w:r>
      <w:r w:rsidRPr="00945DBB">
        <w:rPr>
          <w:rFonts w:asciiTheme="minorHAnsi" w:hAnsiTheme="minorHAnsi" w:cstheme="minorHAnsi"/>
          <w:noProof/>
        </w:rPr>
        <mc:AlternateContent>
          <mc:Choice Requires="wpg">
            <w:drawing>
              <wp:anchor distT="0" distB="0" distL="114300" distR="114300" simplePos="0" relativeHeight="251661312" behindDoc="0" locked="0" layoutInCell="1" allowOverlap="1" wp14:anchorId="55641330" wp14:editId="7B40EC81">
                <wp:simplePos x="0" y="0"/>
                <wp:positionH relativeFrom="column">
                  <wp:posOffset>3296412</wp:posOffset>
                </wp:positionH>
                <wp:positionV relativeFrom="paragraph">
                  <wp:posOffset>667159</wp:posOffset>
                </wp:positionV>
                <wp:extent cx="1837944" cy="13716"/>
                <wp:effectExtent l="0" t="0" r="0" b="0"/>
                <wp:wrapSquare wrapText="bothSides"/>
                <wp:docPr id="19845" name="Group 19845"/>
                <wp:cNvGraphicFramePr/>
                <a:graphic xmlns:a="http://schemas.openxmlformats.org/drawingml/2006/main">
                  <a:graphicData uri="http://schemas.microsoft.com/office/word/2010/wordprocessingGroup">
                    <wpg:wgp>
                      <wpg:cNvGrpSpPr/>
                      <wpg:grpSpPr>
                        <a:xfrm>
                          <a:off x="0" y="0"/>
                          <a:ext cx="1837944" cy="13716"/>
                          <a:chOff x="0" y="0"/>
                          <a:chExt cx="1837944" cy="13716"/>
                        </a:xfrm>
                      </wpg:grpSpPr>
                      <wps:wsp>
                        <wps:cNvPr id="19844" name="Shape 19844"/>
                        <wps:cNvSpPr/>
                        <wps:spPr>
                          <a:xfrm>
                            <a:off x="0" y="0"/>
                            <a:ext cx="1837944" cy="13716"/>
                          </a:xfrm>
                          <a:custGeom>
                            <a:avLst/>
                            <a:gdLst/>
                            <a:ahLst/>
                            <a:cxnLst/>
                            <a:rect l="0" t="0" r="0" b="0"/>
                            <a:pathLst>
                              <a:path w="1837944" h="13716">
                                <a:moveTo>
                                  <a:pt x="0" y="6858"/>
                                </a:moveTo>
                                <a:lnTo>
                                  <a:pt x="183794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9845" style="width:144.72pt;height:1.08002pt;position:absolute;mso-position-horizontal-relative:text;mso-position-horizontal:absolute;margin-left:259.56pt;mso-position-vertical-relative:text;margin-top:52.5322pt;" coordsize="18379,137">
                <v:shape id="Shape 19844" style="position:absolute;width:18379;height:137;left:0;top:0;" coordsize="1837944,13716" path="m0,6858l1837944,6858">
                  <v:stroke weight="1.08002pt" endcap="flat" joinstyle="miter" miterlimit="1" on="true" color="#000000"/>
                  <v:fill on="false" color="#000000"/>
                </v:shape>
                <w10:wrap type="square"/>
              </v:group>
            </w:pict>
          </mc:Fallback>
        </mc:AlternateContent>
      </w:r>
      <w:r w:rsidRPr="00945DBB">
        <w:rPr>
          <w:rFonts w:asciiTheme="minorHAnsi" w:hAnsiTheme="minorHAnsi" w:cstheme="minorHAnsi"/>
        </w:rPr>
        <w:t>If you do not know the answer to a question you are asked or on the application, do not guess. I have read the above information and understand its contents.</w:t>
      </w:r>
    </w:p>
    <w:p w14:paraId="19719CF2" w14:textId="77777777" w:rsidR="0048285B" w:rsidRPr="00945DBB" w:rsidRDefault="0048285B">
      <w:pPr>
        <w:spacing w:before="439" w:after="25"/>
        <w:ind w:left="518"/>
      </w:pPr>
    </w:p>
    <w:p w14:paraId="4DD8372A" w14:textId="62D82789" w:rsidR="00A86B09" w:rsidRPr="00945DBB" w:rsidRDefault="00665908">
      <w:pPr>
        <w:spacing w:before="439" w:after="25"/>
        <w:ind w:left="518"/>
      </w:pPr>
      <w:r w:rsidRPr="00945DBB">
        <w:rPr>
          <w:noProof/>
        </w:rPr>
        <mc:AlternateContent>
          <mc:Choice Requires="wpg">
            <w:drawing>
              <wp:inline distT="0" distB="0" distL="0" distR="0" wp14:anchorId="04BE096D" wp14:editId="097C581E">
                <wp:extent cx="2523744" cy="9144"/>
                <wp:effectExtent l="0" t="0" r="0" b="0"/>
                <wp:docPr id="19847" name="Group 19847"/>
                <wp:cNvGraphicFramePr/>
                <a:graphic xmlns:a="http://schemas.openxmlformats.org/drawingml/2006/main">
                  <a:graphicData uri="http://schemas.microsoft.com/office/word/2010/wordprocessingGroup">
                    <wpg:wgp>
                      <wpg:cNvGrpSpPr/>
                      <wpg:grpSpPr>
                        <a:xfrm>
                          <a:off x="0" y="0"/>
                          <a:ext cx="2523744" cy="9144"/>
                          <a:chOff x="0" y="0"/>
                          <a:chExt cx="2523744" cy="9144"/>
                        </a:xfrm>
                      </wpg:grpSpPr>
                      <wps:wsp>
                        <wps:cNvPr id="19846" name="Shape 19846"/>
                        <wps:cNvSpPr/>
                        <wps:spPr>
                          <a:xfrm>
                            <a:off x="0" y="0"/>
                            <a:ext cx="2523744" cy="9144"/>
                          </a:xfrm>
                          <a:custGeom>
                            <a:avLst/>
                            <a:gdLst/>
                            <a:ahLst/>
                            <a:cxnLst/>
                            <a:rect l="0" t="0" r="0" b="0"/>
                            <a:pathLst>
                              <a:path w="2523744" h="9144">
                                <a:moveTo>
                                  <a:pt x="0" y="4573"/>
                                </a:moveTo>
                                <a:lnTo>
                                  <a:pt x="2523744" y="4573"/>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9847" style="width:198.72pt;height:0.720032pt;mso-position-horizontal-relative:char;mso-position-vertical-relative:line" coordsize="25237,91">
                <v:shape id="Shape 19846" style="position:absolute;width:25237;height:91;left:0;top:0;" coordsize="2523744,9144" path="m0,4573l2523744,4573">
                  <v:stroke weight="0.720032pt" endcap="flat" joinstyle="miter" miterlimit="1" on="true" color="#000000"/>
                  <v:fill on="false" color="#000000"/>
                </v:shape>
              </v:group>
            </w:pict>
          </mc:Fallback>
        </mc:AlternateContent>
      </w:r>
    </w:p>
    <w:p w14:paraId="7AC92018" w14:textId="77777777" w:rsidR="00A86B09" w:rsidRPr="0048285B" w:rsidRDefault="00665908">
      <w:pPr>
        <w:spacing w:after="111" w:line="217" w:lineRule="auto"/>
        <w:ind w:left="521" w:right="374" w:hanging="3"/>
        <w:jc w:val="both"/>
        <w:rPr>
          <w:sz w:val="20"/>
          <w:szCs w:val="20"/>
        </w:rPr>
      </w:pPr>
      <w:r w:rsidRPr="0048285B">
        <w:rPr>
          <w:sz w:val="20"/>
          <w:szCs w:val="20"/>
        </w:rPr>
        <w:t>Printed Name</w:t>
      </w:r>
    </w:p>
    <w:p w14:paraId="10E130C2" w14:textId="77777777" w:rsidR="00A86B09" w:rsidRDefault="00665908">
      <w:pPr>
        <w:spacing w:after="0"/>
        <w:ind w:left="4061"/>
        <w:jc w:val="center"/>
      </w:pPr>
      <w:r>
        <w:rPr>
          <w:rFonts w:ascii="Courier New" w:eastAsia="Courier New" w:hAnsi="Courier New" w:cs="Courier New"/>
          <w:sz w:val="20"/>
        </w:rPr>
        <w:t xml:space="preserve">• </w:t>
      </w:r>
    </w:p>
    <w:p w14:paraId="4BE05C63" w14:textId="77777777" w:rsidR="00246308" w:rsidRDefault="00246308" w:rsidP="00835BA3">
      <w:pPr>
        <w:pStyle w:val="Heading1"/>
        <w:spacing w:after="54"/>
        <w:ind w:left="2126" w:right="0"/>
        <w:jc w:val="left"/>
        <w:rPr>
          <w:rFonts w:ascii="GillSans Light" w:hAnsi="GillSans Light"/>
          <w:b/>
          <w:bCs/>
          <w:sz w:val="32"/>
          <w:szCs w:val="32"/>
        </w:rPr>
      </w:pPr>
    </w:p>
    <w:p w14:paraId="4D2BD046" w14:textId="77777777" w:rsidR="00A72F0B" w:rsidRDefault="00A72F0B" w:rsidP="00835BA3">
      <w:pPr>
        <w:pStyle w:val="Heading1"/>
        <w:spacing w:after="54"/>
        <w:ind w:left="2126" w:right="0"/>
        <w:jc w:val="left"/>
        <w:rPr>
          <w:rFonts w:ascii="GillSans Light" w:hAnsi="GillSans Light"/>
          <w:b/>
          <w:bCs/>
          <w:sz w:val="32"/>
          <w:szCs w:val="32"/>
        </w:rPr>
      </w:pPr>
    </w:p>
    <w:p w14:paraId="0DDF5884" w14:textId="5BE722B8" w:rsidR="00835BA3" w:rsidRPr="00835BA3" w:rsidRDefault="00835BA3" w:rsidP="00835BA3">
      <w:pPr>
        <w:pStyle w:val="Heading1"/>
        <w:spacing w:after="54"/>
        <w:ind w:left="2126" w:right="0"/>
        <w:jc w:val="left"/>
        <w:rPr>
          <w:rFonts w:ascii="GillSans Light" w:hAnsi="GillSans Light"/>
          <w:b/>
          <w:bCs/>
          <w:sz w:val="32"/>
          <w:szCs w:val="32"/>
        </w:rPr>
      </w:pPr>
      <w:r w:rsidRPr="00835BA3">
        <w:rPr>
          <w:rFonts w:ascii="GillSans Light" w:hAnsi="GillSans Light"/>
          <w:b/>
          <w:bCs/>
          <w:sz w:val="32"/>
          <w:szCs w:val="32"/>
        </w:rPr>
        <w:t>MORRIS COUNTY INDIGENT HEALTH CAR</w:t>
      </w:r>
      <w:r>
        <w:rPr>
          <w:rFonts w:ascii="GillSans Light" w:hAnsi="GillSans Light"/>
          <w:b/>
          <w:bCs/>
          <w:sz w:val="32"/>
          <w:szCs w:val="32"/>
        </w:rPr>
        <w:t>E</w:t>
      </w:r>
    </w:p>
    <w:p w14:paraId="0E9E65E5" w14:textId="316F8022" w:rsidR="00A86B09" w:rsidRPr="00835BA3" w:rsidRDefault="00835BA3" w:rsidP="00835BA3">
      <w:pPr>
        <w:pStyle w:val="Heading1"/>
        <w:spacing w:after="54"/>
        <w:ind w:left="2126" w:right="0"/>
        <w:jc w:val="left"/>
        <w:rPr>
          <w:noProof/>
          <w:sz w:val="34"/>
        </w:rPr>
      </w:pPr>
      <w:r>
        <w:rPr>
          <w:rFonts w:ascii="GillSans Light" w:hAnsi="GillSans Light"/>
          <w:b/>
          <w:bCs/>
          <w:sz w:val="34"/>
        </w:rPr>
        <w:t xml:space="preserve">                 </w:t>
      </w:r>
      <w:r w:rsidR="00665908" w:rsidRPr="00835BA3">
        <w:rPr>
          <w:rFonts w:ascii="GillSans Light" w:hAnsi="GillSans Light"/>
          <w:sz w:val="22"/>
          <w:u w:val="single"/>
        </w:rPr>
        <w:t>STATEMENT OF SERVICES</w:t>
      </w:r>
    </w:p>
    <w:p w14:paraId="6DB7A8A1" w14:textId="2965896B" w:rsidR="00A86B09" w:rsidRDefault="00665908">
      <w:pPr>
        <w:numPr>
          <w:ilvl w:val="0"/>
          <w:numId w:val="2"/>
        </w:numPr>
        <w:spacing w:after="91" w:line="225" w:lineRule="auto"/>
        <w:ind w:right="14" w:hanging="367"/>
        <w:jc w:val="both"/>
      </w:pPr>
      <w:r>
        <w:rPr>
          <w:sz w:val="24"/>
        </w:rPr>
        <w:t xml:space="preserve">Clients are expected to seek ALL non-emergency medical care from their primary care </w:t>
      </w:r>
      <w:r w:rsidR="00945DBB">
        <w:rPr>
          <w:sz w:val="24"/>
        </w:rPr>
        <w:t>physicians</w:t>
      </w:r>
      <w:r>
        <w:rPr>
          <w:sz w:val="24"/>
        </w:rPr>
        <w:t>. Make certain that your physicians understand the Indigent Health Care Program. They may call this office for clarification.</w:t>
      </w:r>
    </w:p>
    <w:p w14:paraId="39CD094C" w14:textId="77777777" w:rsidR="00A86B09" w:rsidRDefault="00665908">
      <w:pPr>
        <w:numPr>
          <w:ilvl w:val="0"/>
          <w:numId w:val="2"/>
        </w:numPr>
        <w:spacing w:after="70" w:line="225" w:lineRule="auto"/>
        <w:ind w:right="14" w:hanging="367"/>
        <w:jc w:val="both"/>
      </w:pPr>
      <w:r w:rsidRPr="00945DBB">
        <w:rPr>
          <w:b/>
          <w:bCs/>
          <w:i/>
          <w:iCs/>
          <w:sz w:val="24"/>
          <w:u w:val="single"/>
        </w:rPr>
        <w:t>Hospital emergency rooms are not to be used except in matters of true emergency</w:t>
      </w:r>
      <w:r>
        <w:rPr>
          <w:sz w:val="24"/>
        </w:rPr>
        <w:t>. If you seek routine medical attention — such as for a common cold — from an emergency room, you may be held responsible for the hospital bill and all related emergency room physician/lab bills.</w:t>
      </w:r>
    </w:p>
    <w:p w14:paraId="09EA762A" w14:textId="77777777" w:rsidR="00A86B09" w:rsidRDefault="00665908">
      <w:pPr>
        <w:numPr>
          <w:ilvl w:val="0"/>
          <w:numId w:val="2"/>
        </w:numPr>
        <w:spacing w:after="70" w:line="225" w:lineRule="auto"/>
        <w:ind w:right="14" w:hanging="367"/>
        <w:jc w:val="both"/>
      </w:pPr>
      <w:r>
        <w:rPr>
          <w:sz w:val="24"/>
        </w:rPr>
        <w:t>Morris County will pay for up to three (3) prescriptions per month and up to $30,000 per year in hospital, doctor, lab, x-ray, and skilled nursing facility expense OR 30 days of hospitalization, whichever comes first.</w:t>
      </w:r>
    </w:p>
    <w:p w14:paraId="02C3DCAA" w14:textId="77777777" w:rsidR="00A86B09" w:rsidRDefault="00665908">
      <w:pPr>
        <w:numPr>
          <w:ilvl w:val="0"/>
          <w:numId w:val="2"/>
        </w:numPr>
        <w:spacing w:after="70" w:line="225" w:lineRule="auto"/>
        <w:ind w:right="14" w:hanging="367"/>
        <w:jc w:val="both"/>
      </w:pPr>
      <w:r>
        <w:rPr>
          <w:sz w:val="24"/>
        </w:rPr>
        <w:t>Clients can be held responsible for the balance of charges not paid by Morris County, including full payment for prescriptions exceeding 3 per month.</w:t>
      </w:r>
    </w:p>
    <w:p w14:paraId="2EF50A19" w14:textId="77777777" w:rsidR="00A86B09" w:rsidRDefault="00665908">
      <w:pPr>
        <w:numPr>
          <w:ilvl w:val="0"/>
          <w:numId w:val="2"/>
        </w:numPr>
        <w:spacing w:after="70" w:line="225" w:lineRule="auto"/>
        <w:ind w:right="14" w:hanging="367"/>
        <w:jc w:val="both"/>
      </w:pPr>
      <w:r>
        <w:rPr>
          <w:sz w:val="24"/>
        </w:rPr>
        <w:t>Clients are responsible for informing providers of their eligibility with the Morris County Indigent Health Care Program and for informing these providers of our billing address.</w:t>
      </w:r>
    </w:p>
    <w:p w14:paraId="09913E99" w14:textId="77777777" w:rsidR="00A86B09" w:rsidRDefault="00665908">
      <w:pPr>
        <w:numPr>
          <w:ilvl w:val="0"/>
          <w:numId w:val="2"/>
        </w:numPr>
        <w:spacing w:after="70" w:line="225" w:lineRule="auto"/>
        <w:ind w:right="14" w:hanging="367"/>
        <w:jc w:val="both"/>
      </w:pPr>
      <w:r>
        <w:rPr>
          <w:sz w:val="24"/>
        </w:rPr>
        <w:t>Morris County Indigent Health Care is not responsible for any medical claims received after our deadline. (Either 95 days from the date of service OR 95 days from the date of your completed application.) *If a provider sends a bill to you, YOU MUST contact that provider and give them the above information so that they can bill our office.</w:t>
      </w:r>
    </w:p>
    <w:p w14:paraId="241B3213" w14:textId="77777777" w:rsidR="00A86B09" w:rsidRDefault="00665908">
      <w:pPr>
        <w:numPr>
          <w:ilvl w:val="0"/>
          <w:numId w:val="2"/>
        </w:numPr>
        <w:spacing w:after="120" w:line="225" w:lineRule="auto"/>
        <w:ind w:right="14" w:hanging="367"/>
        <w:jc w:val="both"/>
      </w:pPr>
      <w:r>
        <w:rPr>
          <w:sz w:val="24"/>
        </w:rPr>
        <w:t>Clients MUST notify our office within fourteen (14) days of any change of situation, such as changes in: income, address, property (including vehicles), household members, application/receipt of SSI, TANF, or Medicaid. Failure to notify this office within the fourteen days may result in your becoming ineligible for this program.</w:t>
      </w:r>
    </w:p>
    <w:p w14:paraId="425CC91C" w14:textId="77777777" w:rsidR="00A86B09" w:rsidRDefault="00665908">
      <w:pPr>
        <w:numPr>
          <w:ilvl w:val="0"/>
          <w:numId w:val="2"/>
        </w:numPr>
        <w:spacing w:after="254" w:line="216" w:lineRule="auto"/>
        <w:ind w:right="14" w:hanging="367"/>
        <w:jc w:val="both"/>
      </w:pPr>
      <w:r>
        <w:rPr>
          <w:sz w:val="26"/>
        </w:rPr>
        <w:t>This program does NOT pay for ambulance, eye exams or glasses, dental, medical equipment, replacements of any sort including but not limited to knee or hip, etc.</w:t>
      </w:r>
    </w:p>
    <w:p w14:paraId="7C9C1893" w14:textId="77777777" w:rsidR="00A86B09" w:rsidRPr="007F1DE1" w:rsidRDefault="00665908">
      <w:pPr>
        <w:spacing w:after="305" w:line="228" w:lineRule="auto"/>
        <w:ind w:left="7" w:right="7" w:firstLine="7"/>
        <w:jc w:val="both"/>
        <w:rPr>
          <w:rFonts w:ascii="GillSans Light" w:hAnsi="GillSans Light"/>
          <w:b/>
          <w:bCs/>
          <w:sz w:val="28"/>
          <w:szCs w:val="28"/>
        </w:rPr>
      </w:pPr>
      <w:r w:rsidRPr="007F1DE1">
        <w:rPr>
          <w:rFonts w:ascii="GillSans Light" w:eastAsia="Times New Roman" w:hAnsi="GillSans Light" w:cs="Times New Roman"/>
          <w:b/>
          <w:bCs/>
          <w:sz w:val="28"/>
          <w:szCs w:val="28"/>
        </w:rPr>
        <w:t>If a change occurs that makes you ineligible and you fail to report the change as required, you may be held responsible for payment of any medical services received after you became ineligible, or you may be subject to prosecution under the Texas Penal Code.</w:t>
      </w:r>
    </w:p>
    <w:p w14:paraId="0B67C4B4" w14:textId="224CC373" w:rsidR="00A86B09" w:rsidRPr="00FD1972" w:rsidRDefault="00FD1972">
      <w:pPr>
        <w:spacing w:after="304" w:line="265" w:lineRule="auto"/>
        <w:ind w:left="9" w:right="14" w:hanging="10"/>
        <w:rPr>
          <w:sz w:val="24"/>
          <w:szCs w:val="24"/>
        </w:rPr>
      </w:pPr>
      <w:r>
        <w:rPr>
          <w:noProof/>
        </w:rPr>
        <w:t xml:space="preserve"> </w:t>
      </w:r>
      <w:r w:rsidRPr="00FD1972">
        <w:rPr>
          <w:noProof/>
          <w:sz w:val="24"/>
          <w:szCs w:val="24"/>
        </w:rPr>
        <w:t>I HAVE READ AND UNDERSTAND ALL CONDITIONS AS STATED ABOVE:</w:t>
      </w:r>
    </w:p>
    <w:p w14:paraId="26F1E643" w14:textId="77777777" w:rsidR="00A86B09" w:rsidRDefault="00665908">
      <w:pPr>
        <w:spacing w:after="9"/>
        <w:ind w:left="-7"/>
      </w:pPr>
      <w:r>
        <w:rPr>
          <w:noProof/>
        </w:rPr>
        <w:drawing>
          <wp:inline distT="0" distB="0" distL="0" distR="0" wp14:anchorId="3BA9AE5B" wp14:editId="7792A94E">
            <wp:extent cx="4800600" cy="41148"/>
            <wp:effectExtent l="0" t="0" r="0" b="0"/>
            <wp:docPr id="19848" name="Picture 19848"/>
            <wp:cNvGraphicFramePr/>
            <a:graphic xmlns:a="http://schemas.openxmlformats.org/drawingml/2006/main">
              <a:graphicData uri="http://schemas.openxmlformats.org/drawingml/2006/picture">
                <pic:pic xmlns:pic="http://schemas.openxmlformats.org/drawingml/2006/picture">
                  <pic:nvPicPr>
                    <pic:cNvPr id="19848" name="Picture 19848"/>
                    <pic:cNvPicPr/>
                  </pic:nvPicPr>
                  <pic:blipFill>
                    <a:blip r:embed="rId21"/>
                    <a:stretch>
                      <a:fillRect/>
                    </a:stretch>
                  </pic:blipFill>
                  <pic:spPr>
                    <a:xfrm>
                      <a:off x="0" y="0"/>
                      <a:ext cx="4800600" cy="41148"/>
                    </a:xfrm>
                    <a:prstGeom prst="rect">
                      <a:avLst/>
                    </a:prstGeom>
                  </pic:spPr>
                </pic:pic>
              </a:graphicData>
            </a:graphic>
          </wp:inline>
        </w:drawing>
      </w:r>
    </w:p>
    <w:p w14:paraId="291B6D03" w14:textId="77777777" w:rsidR="00A86B09" w:rsidRDefault="00665908">
      <w:pPr>
        <w:tabs>
          <w:tab w:val="center" w:pos="4910"/>
        </w:tabs>
        <w:spacing w:after="170" w:line="225" w:lineRule="auto"/>
      </w:pPr>
      <w:r>
        <w:rPr>
          <w:sz w:val="24"/>
        </w:rPr>
        <w:t>Signature</w:t>
      </w:r>
      <w:r>
        <w:rPr>
          <w:sz w:val="24"/>
        </w:rPr>
        <w:tab/>
        <w:t>Date</w:t>
      </w:r>
    </w:p>
    <w:p w14:paraId="1C31C94F" w14:textId="77777777" w:rsidR="00A86B09" w:rsidRDefault="00665908">
      <w:pPr>
        <w:spacing w:after="32"/>
        <w:ind w:left="-7"/>
      </w:pPr>
      <w:r>
        <w:rPr>
          <w:noProof/>
        </w:rPr>
        <mc:AlternateContent>
          <mc:Choice Requires="wpg">
            <w:drawing>
              <wp:inline distT="0" distB="0" distL="0" distR="0" wp14:anchorId="507603C8" wp14:editId="5A7BDF9A">
                <wp:extent cx="2519172" cy="13716"/>
                <wp:effectExtent l="0" t="0" r="0" b="0"/>
                <wp:docPr id="19851" name="Group 19851"/>
                <wp:cNvGraphicFramePr/>
                <a:graphic xmlns:a="http://schemas.openxmlformats.org/drawingml/2006/main">
                  <a:graphicData uri="http://schemas.microsoft.com/office/word/2010/wordprocessingGroup">
                    <wpg:wgp>
                      <wpg:cNvGrpSpPr/>
                      <wpg:grpSpPr>
                        <a:xfrm>
                          <a:off x="0" y="0"/>
                          <a:ext cx="2519172" cy="13716"/>
                          <a:chOff x="0" y="0"/>
                          <a:chExt cx="2519172" cy="13716"/>
                        </a:xfrm>
                      </wpg:grpSpPr>
                      <wps:wsp>
                        <wps:cNvPr id="19850" name="Shape 19850"/>
                        <wps:cNvSpPr/>
                        <wps:spPr>
                          <a:xfrm>
                            <a:off x="0" y="0"/>
                            <a:ext cx="2519172" cy="13716"/>
                          </a:xfrm>
                          <a:custGeom>
                            <a:avLst/>
                            <a:gdLst/>
                            <a:ahLst/>
                            <a:cxnLst/>
                            <a:rect l="0" t="0" r="0" b="0"/>
                            <a:pathLst>
                              <a:path w="2519172" h="13716">
                                <a:moveTo>
                                  <a:pt x="0" y="6858"/>
                                </a:moveTo>
                                <a:lnTo>
                                  <a:pt x="2519172"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9851" style="width:198.36pt;height:1.08002pt;mso-position-horizontal-relative:char;mso-position-vertical-relative:line" coordsize="25191,137">
                <v:shape id="Shape 19850" style="position:absolute;width:25191;height:137;left:0;top:0;" coordsize="2519172,13716" path="m0,6858l2519172,6858">
                  <v:stroke weight="1.08002pt" endcap="flat" joinstyle="miter" miterlimit="1" on="true" color="#000000"/>
                  <v:fill on="false" color="#000000"/>
                </v:shape>
              </v:group>
            </w:pict>
          </mc:Fallback>
        </mc:AlternateContent>
      </w:r>
    </w:p>
    <w:p w14:paraId="3D049E89" w14:textId="77777777" w:rsidR="00A86B09" w:rsidRDefault="00665908">
      <w:pPr>
        <w:spacing w:after="496" w:line="225" w:lineRule="auto"/>
        <w:ind w:left="14" w:right="14" w:firstLine="4"/>
        <w:jc w:val="both"/>
      </w:pPr>
      <w:r>
        <w:rPr>
          <w:sz w:val="24"/>
        </w:rPr>
        <w:t>Printed Name</w:t>
      </w:r>
    </w:p>
    <w:p w14:paraId="1E12FBCB" w14:textId="55412AFD" w:rsidR="00A86B09" w:rsidRDefault="00A86B09" w:rsidP="0048285B">
      <w:pPr>
        <w:spacing w:after="0"/>
        <w:ind w:left="4140"/>
        <w:jc w:val="center"/>
        <w:sectPr w:rsidR="00A86B09" w:rsidSect="005A47A2">
          <w:headerReference w:type="even" r:id="rId22"/>
          <w:footerReference w:type="even" r:id="rId23"/>
          <w:footerReference w:type="default" r:id="rId24"/>
          <w:headerReference w:type="first" r:id="rId25"/>
          <w:footerReference w:type="first" r:id="rId26"/>
          <w:type w:val="continuous"/>
          <w:pgSz w:w="12240" w:h="15840" w:code="1"/>
          <w:pgMar w:top="720" w:right="720" w:bottom="720" w:left="720" w:header="1051" w:footer="547" w:gutter="0"/>
          <w:cols w:space="720"/>
          <w:docGrid w:linePitch="299"/>
        </w:sectPr>
      </w:pPr>
    </w:p>
    <w:p w14:paraId="6B9BDBC1" w14:textId="77777777" w:rsidR="00246308" w:rsidRDefault="00246308" w:rsidP="00835BA3">
      <w:pPr>
        <w:pStyle w:val="Heading1"/>
        <w:spacing w:after="54"/>
        <w:ind w:left="2126" w:right="0"/>
        <w:jc w:val="left"/>
        <w:rPr>
          <w:rFonts w:ascii="GillSans Light" w:hAnsi="GillSans Light"/>
          <w:b/>
          <w:bCs/>
          <w:sz w:val="34"/>
        </w:rPr>
      </w:pPr>
    </w:p>
    <w:p w14:paraId="53A3D51F" w14:textId="77777777" w:rsidR="005A47A2" w:rsidRDefault="005A47A2" w:rsidP="005A47A2"/>
    <w:p w14:paraId="13E9D9F7" w14:textId="77777777" w:rsidR="005A47A2" w:rsidRPr="005A47A2" w:rsidRDefault="005A47A2" w:rsidP="005A47A2"/>
    <w:p w14:paraId="0E2407A7" w14:textId="77777777" w:rsidR="005A47A2" w:rsidRDefault="005A47A2" w:rsidP="00835BA3">
      <w:pPr>
        <w:pStyle w:val="Heading1"/>
        <w:spacing w:after="54"/>
        <w:ind w:left="2126" w:right="0"/>
        <w:jc w:val="left"/>
        <w:rPr>
          <w:rFonts w:ascii="GillSans Light" w:hAnsi="GillSans Light"/>
          <w:b/>
          <w:bCs/>
          <w:sz w:val="34"/>
        </w:rPr>
      </w:pPr>
    </w:p>
    <w:p w14:paraId="7DDCFB95" w14:textId="161F7581" w:rsidR="00835BA3" w:rsidRPr="00945DBB" w:rsidRDefault="00835BA3" w:rsidP="00835BA3">
      <w:pPr>
        <w:pStyle w:val="Heading1"/>
        <w:spacing w:after="54"/>
        <w:ind w:left="2126" w:right="0"/>
        <w:jc w:val="left"/>
        <w:rPr>
          <w:noProof/>
          <w:sz w:val="34"/>
        </w:rPr>
      </w:pPr>
      <w:r w:rsidRPr="00FD1972">
        <w:rPr>
          <w:rFonts w:ascii="GillSans Light" w:hAnsi="GillSans Light"/>
          <w:b/>
          <w:bCs/>
          <w:sz w:val="34"/>
        </w:rPr>
        <w:t>MORRIS COUNTY INDIGENT HEALTH CARE</w:t>
      </w:r>
    </w:p>
    <w:p w14:paraId="6936336A" w14:textId="4F44C561" w:rsidR="00A86B09" w:rsidRPr="00835BA3" w:rsidRDefault="00665908" w:rsidP="00835BA3">
      <w:pPr>
        <w:spacing w:after="168"/>
        <w:ind w:left="10" w:right="29" w:hanging="10"/>
        <w:jc w:val="center"/>
        <w:rPr>
          <w:rFonts w:ascii="GillSans Light" w:hAnsi="GillSans Light"/>
          <w:u w:val="single"/>
        </w:rPr>
      </w:pPr>
      <w:r w:rsidRPr="00835BA3">
        <w:rPr>
          <w:rFonts w:ascii="GillSans Light" w:hAnsi="GillSans Light"/>
          <w:u w:val="single"/>
        </w:rPr>
        <w:t>AUTHORIZATION FOR BACKGROUND CHECK</w:t>
      </w:r>
    </w:p>
    <w:p w14:paraId="6845155C" w14:textId="1ACF439B" w:rsidR="00A86B09" w:rsidRPr="000F6C49" w:rsidRDefault="00665908" w:rsidP="00FA410A">
      <w:pPr>
        <w:spacing w:after="0" w:line="265" w:lineRule="auto"/>
        <w:ind w:left="9" w:right="14" w:hanging="10"/>
        <w:jc w:val="both"/>
        <w:rPr>
          <w:sz w:val="24"/>
          <w:szCs w:val="24"/>
          <w:u w:val="single"/>
        </w:rPr>
      </w:pPr>
      <w:r w:rsidRPr="000F6C49">
        <w:rPr>
          <w:sz w:val="24"/>
          <w:szCs w:val="24"/>
        </w:rPr>
        <w:t xml:space="preserve">APPLICANT: </w:t>
      </w:r>
      <w:r w:rsidR="000F6C49" w:rsidRPr="000F6C49">
        <w:rPr>
          <w:noProof/>
          <w:sz w:val="24"/>
          <w:szCs w:val="24"/>
          <w:u w:val="single"/>
        </w:rPr>
        <w:tab/>
      </w:r>
      <w:r w:rsidR="000F6C49" w:rsidRPr="000F6C49">
        <w:rPr>
          <w:noProof/>
          <w:sz w:val="24"/>
          <w:szCs w:val="24"/>
          <w:u w:val="single"/>
        </w:rPr>
        <w:tab/>
      </w:r>
      <w:r w:rsidR="000F6C49" w:rsidRPr="000F6C49">
        <w:rPr>
          <w:noProof/>
          <w:sz w:val="24"/>
          <w:szCs w:val="24"/>
          <w:u w:val="single"/>
        </w:rPr>
        <w:tab/>
      </w:r>
      <w:r w:rsidR="000F6C49" w:rsidRPr="000F6C49">
        <w:rPr>
          <w:noProof/>
          <w:sz w:val="24"/>
          <w:szCs w:val="24"/>
          <w:u w:val="single"/>
        </w:rPr>
        <w:tab/>
      </w:r>
      <w:r w:rsidR="000F6C49" w:rsidRPr="000F6C49">
        <w:rPr>
          <w:noProof/>
          <w:sz w:val="24"/>
          <w:szCs w:val="24"/>
          <w:u w:val="single"/>
        </w:rPr>
        <w:tab/>
      </w:r>
      <w:r w:rsidRPr="000F6C49">
        <w:rPr>
          <w:sz w:val="24"/>
          <w:szCs w:val="24"/>
        </w:rPr>
        <w:t xml:space="preserve"> </w:t>
      </w:r>
      <w:r w:rsidR="000F6C49">
        <w:rPr>
          <w:sz w:val="24"/>
          <w:szCs w:val="24"/>
        </w:rPr>
        <w:t xml:space="preserve">SS: </w:t>
      </w:r>
      <w:r w:rsidR="000F6C49">
        <w:rPr>
          <w:sz w:val="24"/>
          <w:szCs w:val="24"/>
          <w:u w:val="single"/>
        </w:rPr>
        <w:tab/>
      </w:r>
      <w:r w:rsidR="000F6C49">
        <w:rPr>
          <w:sz w:val="24"/>
          <w:szCs w:val="24"/>
          <w:u w:val="single"/>
        </w:rPr>
        <w:tab/>
      </w:r>
      <w:r w:rsidR="000F6C49">
        <w:rPr>
          <w:sz w:val="24"/>
          <w:szCs w:val="24"/>
          <w:u w:val="single"/>
        </w:rPr>
        <w:tab/>
      </w:r>
      <w:r w:rsidR="000F6C49">
        <w:rPr>
          <w:sz w:val="24"/>
          <w:szCs w:val="24"/>
          <w:u w:val="single"/>
        </w:rPr>
        <w:tab/>
      </w:r>
      <w:r w:rsidR="000F6C49">
        <w:rPr>
          <w:sz w:val="24"/>
          <w:szCs w:val="24"/>
        </w:rPr>
        <w:t xml:space="preserve"> </w:t>
      </w:r>
      <w:r w:rsidRPr="000F6C49">
        <w:rPr>
          <w:sz w:val="24"/>
          <w:szCs w:val="24"/>
        </w:rPr>
        <w:t>DOB:</w:t>
      </w:r>
    </w:p>
    <w:p w14:paraId="39ECCDA6" w14:textId="1C614D8E" w:rsidR="000F6C49" w:rsidRPr="000F6C49" w:rsidRDefault="00665908" w:rsidP="00FA410A">
      <w:pPr>
        <w:spacing w:after="0" w:line="265" w:lineRule="auto"/>
        <w:ind w:left="9" w:right="14" w:hanging="10"/>
        <w:jc w:val="both"/>
        <w:rPr>
          <w:sz w:val="24"/>
          <w:szCs w:val="24"/>
          <w:u w:val="single"/>
        </w:rPr>
      </w:pPr>
      <w:r w:rsidRPr="000F6C49">
        <w:rPr>
          <w:sz w:val="24"/>
          <w:szCs w:val="24"/>
        </w:rPr>
        <w:t>SPOUSE:</w:t>
      </w:r>
      <w:r w:rsidR="000F6C49">
        <w:rPr>
          <w:sz w:val="24"/>
          <w:szCs w:val="24"/>
        </w:rPr>
        <w:t xml:space="preserve"> </w:t>
      </w:r>
      <w:r w:rsidR="000F6C49" w:rsidRPr="000F6C49">
        <w:rPr>
          <w:noProof/>
          <w:sz w:val="24"/>
          <w:szCs w:val="24"/>
          <w:u w:val="single"/>
        </w:rPr>
        <w:tab/>
      </w:r>
      <w:r w:rsidR="000F6C49" w:rsidRPr="000F6C49">
        <w:rPr>
          <w:noProof/>
          <w:sz w:val="24"/>
          <w:szCs w:val="24"/>
          <w:u w:val="single"/>
        </w:rPr>
        <w:tab/>
      </w:r>
      <w:r w:rsidR="000F6C49" w:rsidRPr="000F6C49">
        <w:rPr>
          <w:noProof/>
          <w:sz w:val="24"/>
          <w:szCs w:val="24"/>
          <w:u w:val="single"/>
        </w:rPr>
        <w:tab/>
      </w:r>
      <w:r w:rsidR="000F6C49" w:rsidRPr="000F6C49">
        <w:rPr>
          <w:noProof/>
          <w:sz w:val="24"/>
          <w:szCs w:val="24"/>
          <w:u w:val="single"/>
        </w:rPr>
        <w:tab/>
      </w:r>
      <w:r w:rsidR="000F6C49" w:rsidRPr="000F6C49">
        <w:rPr>
          <w:noProof/>
          <w:sz w:val="24"/>
          <w:szCs w:val="24"/>
          <w:u w:val="single"/>
        </w:rPr>
        <w:tab/>
      </w:r>
      <w:r w:rsidR="000F6C49" w:rsidRPr="000F6C49">
        <w:rPr>
          <w:sz w:val="24"/>
          <w:szCs w:val="24"/>
        </w:rPr>
        <w:t xml:space="preserve"> </w:t>
      </w:r>
      <w:r w:rsidR="000F6C49">
        <w:rPr>
          <w:sz w:val="24"/>
          <w:szCs w:val="24"/>
        </w:rPr>
        <w:t xml:space="preserve">SS: </w:t>
      </w:r>
      <w:r w:rsidR="000F6C49">
        <w:rPr>
          <w:sz w:val="24"/>
          <w:szCs w:val="24"/>
          <w:u w:val="single"/>
        </w:rPr>
        <w:tab/>
      </w:r>
      <w:r w:rsidR="000F6C49">
        <w:rPr>
          <w:sz w:val="24"/>
          <w:szCs w:val="24"/>
          <w:u w:val="single"/>
        </w:rPr>
        <w:tab/>
      </w:r>
      <w:r w:rsidR="000F6C49">
        <w:rPr>
          <w:sz w:val="24"/>
          <w:szCs w:val="24"/>
          <w:u w:val="single"/>
        </w:rPr>
        <w:tab/>
      </w:r>
      <w:r w:rsidR="000F6C49">
        <w:rPr>
          <w:sz w:val="24"/>
          <w:szCs w:val="24"/>
          <w:u w:val="single"/>
        </w:rPr>
        <w:tab/>
      </w:r>
      <w:r w:rsidR="000F6C49">
        <w:rPr>
          <w:sz w:val="24"/>
          <w:szCs w:val="24"/>
        </w:rPr>
        <w:t xml:space="preserve"> </w:t>
      </w:r>
      <w:r w:rsidR="000F6C49" w:rsidRPr="000F6C49">
        <w:rPr>
          <w:sz w:val="24"/>
          <w:szCs w:val="24"/>
        </w:rPr>
        <w:t>DOB:</w:t>
      </w:r>
    </w:p>
    <w:p w14:paraId="1721FE2D" w14:textId="4A6006B2" w:rsidR="00A86B09" w:rsidRDefault="00422DBF" w:rsidP="00FA410A">
      <w:pPr>
        <w:spacing w:after="77" w:line="265" w:lineRule="auto"/>
        <w:ind w:left="9" w:right="14" w:hanging="10"/>
        <w:jc w:val="both"/>
        <w:rPr>
          <w:sz w:val="24"/>
          <w:szCs w:val="24"/>
        </w:rPr>
      </w:pPr>
      <w:r>
        <w:rPr>
          <w:sz w:val="24"/>
          <w:szCs w:val="24"/>
        </w:rPr>
        <w:t>A</w:t>
      </w:r>
      <w:r w:rsidRPr="000F6C49">
        <w:rPr>
          <w:sz w:val="24"/>
          <w:szCs w:val="24"/>
        </w:rPr>
        <w:t>DDRESS:</w:t>
      </w:r>
      <w:r>
        <w:rPr>
          <w:sz w:val="24"/>
          <w:szCs w:val="24"/>
        </w:rPr>
        <w:t xml:space="preserve"> _________________________________________________________________</w:t>
      </w:r>
    </w:p>
    <w:p w14:paraId="191F2136" w14:textId="5563EC9B" w:rsidR="00422DBF" w:rsidRDefault="00422DBF" w:rsidP="00FA410A">
      <w:pPr>
        <w:spacing w:after="77" w:line="265" w:lineRule="auto"/>
        <w:ind w:left="9" w:right="14" w:hanging="10"/>
        <w:jc w:val="both"/>
      </w:pPr>
      <w:r>
        <w:rPr>
          <w:sz w:val="24"/>
          <w:szCs w:val="24"/>
        </w:rPr>
        <w:t>_________________________________________________________________________</w:t>
      </w:r>
    </w:p>
    <w:p w14:paraId="0E20D25A" w14:textId="77777777" w:rsidR="00A86B09" w:rsidRDefault="00665908" w:rsidP="00FA410A">
      <w:pPr>
        <w:spacing w:after="278" w:line="225" w:lineRule="auto"/>
        <w:ind w:left="14" w:right="14" w:firstLine="4"/>
        <w:jc w:val="both"/>
      </w:pPr>
      <w:r>
        <w:rPr>
          <w:sz w:val="24"/>
        </w:rPr>
        <w:t>I understand that as part of the application process for benefits from the Morris County Indigent Health Care Program (MCIHCP) I am required to provide certain written documents to the MCIHCP office. I realize that my failure to provide such documentation will delay the receipt of benefits, if any, that may be eligible to receive.</w:t>
      </w:r>
    </w:p>
    <w:p w14:paraId="1C327D8C" w14:textId="77777777" w:rsidR="00A86B09" w:rsidRDefault="00665908" w:rsidP="00FA410A">
      <w:pPr>
        <w:spacing w:after="266" w:line="225" w:lineRule="auto"/>
        <w:ind w:left="14" w:right="14" w:firstLine="4"/>
        <w:jc w:val="both"/>
      </w:pPr>
      <w:r>
        <w:rPr>
          <w:sz w:val="24"/>
        </w:rPr>
        <w:t xml:space="preserve">I hereby give my permission to the MCIHCP to obtain background </w:t>
      </w:r>
      <w:proofErr w:type="gramStart"/>
      <w:r>
        <w:rPr>
          <w:sz w:val="24"/>
        </w:rPr>
        <w:t>check</w:t>
      </w:r>
      <w:proofErr w:type="gramEnd"/>
      <w:r>
        <w:rPr>
          <w:sz w:val="24"/>
        </w:rPr>
        <w:t xml:space="preserve"> from the Texas Workforce Commission, Department of Motor Vehicle Registration, Credit Bureau, and any other sources or databases that may need to be contacted to determine eligibility for the Indigent Health Care Program.</w:t>
      </w:r>
    </w:p>
    <w:p w14:paraId="4008B978" w14:textId="357517BA" w:rsidR="00945DBB" w:rsidRDefault="00665908" w:rsidP="00FA410A">
      <w:pPr>
        <w:spacing w:after="290" w:line="225" w:lineRule="auto"/>
        <w:ind w:left="14" w:right="14" w:firstLine="4"/>
        <w:jc w:val="both"/>
      </w:pPr>
      <w:r>
        <w:rPr>
          <w:noProof/>
        </w:rPr>
        <w:drawing>
          <wp:inline distT="0" distB="0" distL="0" distR="0" wp14:anchorId="338FB992" wp14:editId="2A5E77FA">
            <wp:extent cx="2199132" cy="132588"/>
            <wp:effectExtent l="0" t="0" r="0" b="0"/>
            <wp:docPr id="11639" name="Picture 11639"/>
            <wp:cNvGraphicFramePr/>
            <a:graphic xmlns:a="http://schemas.openxmlformats.org/drawingml/2006/main">
              <a:graphicData uri="http://schemas.openxmlformats.org/drawingml/2006/picture">
                <pic:pic xmlns:pic="http://schemas.openxmlformats.org/drawingml/2006/picture">
                  <pic:nvPicPr>
                    <pic:cNvPr id="11639" name="Picture 11639"/>
                    <pic:cNvPicPr/>
                  </pic:nvPicPr>
                  <pic:blipFill>
                    <a:blip r:embed="rId27"/>
                    <a:stretch>
                      <a:fillRect/>
                    </a:stretch>
                  </pic:blipFill>
                  <pic:spPr>
                    <a:xfrm>
                      <a:off x="0" y="0"/>
                      <a:ext cx="2199132" cy="132588"/>
                    </a:xfrm>
                    <a:prstGeom prst="rect">
                      <a:avLst/>
                    </a:prstGeom>
                  </pic:spPr>
                </pic:pic>
              </a:graphicData>
            </a:graphic>
          </wp:inline>
        </w:drawing>
      </w:r>
      <w:r>
        <w:rPr>
          <w:sz w:val="24"/>
        </w:rPr>
        <w:t>and spouse, if</w:t>
      </w:r>
      <w:r w:rsidR="00422DBF">
        <w:rPr>
          <w:sz w:val="24"/>
        </w:rPr>
        <w:t xml:space="preserve"> </w:t>
      </w:r>
      <w:r>
        <w:rPr>
          <w:sz w:val="24"/>
        </w:rPr>
        <w:t xml:space="preserve">applicable, hereby authorize any public agency including the Social Security Administration, Medicaid, and Medicare to furnish Morris County or its agent information related to assets or any other sources of income to me held in my name and/or criminal history. I hereby release Morris County and </w:t>
      </w:r>
      <w:proofErr w:type="gramStart"/>
      <w:r>
        <w:rPr>
          <w:sz w:val="24"/>
        </w:rPr>
        <w:t>all</w:t>
      </w:r>
      <w:r w:rsidR="000F6C49">
        <w:rPr>
          <w:sz w:val="24"/>
        </w:rPr>
        <w:t xml:space="preserve"> </w:t>
      </w:r>
      <w:r>
        <w:rPr>
          <w:sz w:val="24"/>
        </w:rPr>
        <w:t>of</w:t>
      </w:r>
      <w:proofErr w:type="gramEnd"/>
      <w:r>
        <w:rPr>
          <w:sz w:val="24"/>
        </w:rPr>
        <w:t xml:space="preserve"> its agents and employees, the public agencies providing such information and all employees of public agencies furnishing information, and all liability resulting from the furnishing of this information to Morris County. I certify that the statements made by me on this form and on my application for health care services are true, complete, and correct to the best of my knowledge and belief and are made in good faith. I understand that any false statements made herein or on my application for MCIHCP services will void further consideration for eligibility as it relates to my application for such services. </w:t>
      </w:r>
      <w:r w:rsidR="00835BA3">
        <w:rPr>
          <w:sz w:val="24"/>
        </w:rPr>
        <w:t>I</w:t>
      </w:r>
      <w:r>
        <w:rPr>
          <w:sz w:val="24"/>
        </w:rPr>
        <w:t xml:space="preserve"> know and understand the MCICHP Fraud Policy.</w:t>
      </w:r>
    </w:p>
    <w:p w14:paraId="22DD9281" w14:textId="10B31132" w:rsidR="00A86B09" w:rsidRDefault="00945DBB" w:rsidP="00FA410A">
      <w:pPr>
        <w:spacing w:after="290" w:line="225" w:lineRule="auto"/>
        <w:ind w:left="14" w:right="14" w:firstLine="4"/>
        <w:jc w:val="both"/>
      </w:pPr>
      <w:r>
        <w:t xml:space="preserve"> </w:t>
      </w:r>
      <w:r w:rsidR="00835BA3">
        <w:t>I know</w:t>
      </w:r>
      <w:r w:rsidR="00665908">
        <w:rPr>
          <w:sz w:val="24"/>
        </w:rPr>
        <w:t xml:space="preserve"> that I must reapply for Indigent Health Care benefits every six months, and that if I do not reapply that could lose any benefits might have been receiving.</w:t>
      </w:r>
    </w:p>
    <w:p w14:paraId="294A1796" w14:textId="0193BFD3" w:rsidR="00A86B09" w:rsidRPr="00993978" w:rsidRDefault="00945DBB" w:rsidP="00FA410A">
      <w:pPr>
        <w:spacing w:after="198" w:line="225" w:lineRule="auto"/>
        <w:ind w:left="14" w:right="14" w:firstLine="4"/>
        <w:jc w:val="both"/>
        <w:rPr>
          <w:rFonts w:ascii="GillSans Light" w:hAnsi="GillSans Light"/>
          <w:b/>
          <w:bCs/>
          <w:sz w:val="28"/>
          <w:szCs w:val="28"/>
        </w:rPr>
      </w:pPr>
      <w:r w:rsidRPr="00993978">
        <w:rPr>
          <w:rFonts w:ascii="GillSans Light" w:hAnsi="GillSans Light"/>
          <w:b/>
          <w:bCs/>
          <w:noProof/>
          <w:sz w:val="28"/>
          <w:szCs w:val="28"/>
        </w:rPr>
        <w:t xml:space="preserve">I </w:t>
      </w:r>
      <w:r w:rsidR="00665908" w:rsidRPr="00993978">
        <w:rPr>
          <w:rFonts w:ascii="GillSans Light" w:hAnsi="GillSans Light"/>
          <w:b/>
          <w:bCs/>
          <w:noProof/>
          <w:sz w:val="28"/>
          <w:szCs w:val="28"/>
        </w:rPr>
        <w:drawing>
          <wp:inline distT="0" distB="0" distL="0" distR="0" wp14:anchorId="7A564184" wp14:editId="5A1C665A">
            <wp:extent cx="18288" cy="105156"/>
            <wp:effectExtent l="0" t="0" r="0" b="0"/>
            <wp:docPr id="11527" name="Picture 11527"/>
            <wp:cNvGraphicFramePr/>
            <a:graphic xmlns:a="http://schemas.openxmlformats.org/drawingml/2006/main">
              <a:graphicData uri="http://schemas.openxmlformats.org/drawingml/2006/picture">
                <pic:pic xmlns:pic="http://schemas.openxmlformats.org/drawingml/2006/picture">
                  <pic:nvPicPr>
                    <pic:cNvPr id="11527" name="Picture 11527"/>
                    <pic:cNvPicPr/>
                  </pic:nvPicPr>
                  <pic:blipFill>
                    <a:blip r:embed="rId28"/>
                    <a:stretch>
                      <a:fillRect/>
                    </a:stretch>
                  </pic:blipFill>
                  <pic:spPr>
                    <a:xfrm>
                      <a:off x="0" y="0"/>
                      <a:ext cx="18288" cy="105156"/>
                    </a:xfrm>
                    <a:prstGeom prst="rect">
                      <a:avLst/>
                    </a:prstGeom>
                  </pic:spPr>
                </pic:pic>
              </a:graphicData>
            </a:graphic>
          </wp:inline>
        </w:drawing>
      </w:r>
      <w:r w:rsidR="00665908" w:rsidRPr="00993978">
        <w:rPr>
          <w:rFonts w:ascii="GillSans Light" w:hAnsi="GillSans Light"/>
          <w:b/>
          <w:bCs/>
          <w:sz w:val="28"/>
          <w:szCs w:val="28"/>
        </w:rPr>
        <w:t xml:space="preserve">have read </w:t>
      </w:r>
      <w:proofErr w:type="gramStart"/>
      <w:r w:rsidR="00665908" w:rsidRPr="00993978">
        <w:rPr>
          <w:rFonts w:ascii="GillSans Light" w:hAnsi="GillSans Light"/>
          <w:b/>
          <w:bCs/>
          <w:sz w:val="28"/>
          <w:szCs w:val="28"/>
        </w:rPr>
        <w:t>all of</w:t>
      </w:r>
      <w:proofErr w:type="gramEnd"/>
      <w:r w:rsidR="00665908" w:rsidRPr="00993978">
        <w:rPr>
          <w:rFonts w:ascii="GillSans Light" w:hAnsi="GillSans Light"/>
          <w:b/>
          <w:bCs/>
          <w:sz w:val="28"/>
          <w:szCs w:val="28"/>
        </w:rPr>
        <w:t xml:space="preserve"> the above, and I understand it.</w:t>
      </w:r>
    </w:p>
    <w:p w14:paraId="31990279" w14:textId="77777777" w:rsidR="00993978" w:rsidRPr="00993978" w:rsidRDefault="00993978" w:rsidP="00FA410A">
      <w:pPr>
        <w:spacing w:after="198" w:line="225" w:lineRule="auto"/>
        <w:ind w:left="14" w:right="14" w:firstLine="4"/>
        <w:jc w:val="both"/>
        <w:rPr>
          <w:b/>
          <w:bCs/>
          <w:sz w:val="24"/>
          <w:szCs w:val="24"/>
        </w:rPr>
      </w:pPr>
    </w:p>
    <w:p w14:paraId="1A779C3A" w14:textId="3BE26CFB" w:rsidR="00A86B09" w:rsidRPr="005A47A2" w:rsidRDefault="00993978">
      <w:pPr>
        <w:spacing w:after="35" w:line="225" w:lineRule="auto"/>
        <w:ind w:left="14" w:right="14" w:firstLine="4"/>
        <w:jc w:val="both"/>
        <w:rPr>
          <w:sz w:val="24"/>
          <w:u w:val="single"/>
          <w:lang w:val="fr-FR"/>
        </w:rPr>
      </w:pPr>
      <w:proofErr w:type="spellStart"/>
      <w:r w:rsidRPr="005A47A2">
        <w:rPr>
          <w:sz w:val="24"/>
          <w:lang w:val="fr-FR"/>
        </w:rPr>
        <w:t>Applicant</w:t>
      </w:r>
      <w:proofErr w:type="spellEnd"/>
      <w:r w:rsidRPr="005A47A2">
        <w:rPr>
          <w:sz w:val="24"/>
          <w:lang w:val="fr-FR"/>
        </w:rPr>
        <w:t xml:space="preserve"> </w:t>
      </w:r>
      <w:proofErr w:type="gramStart"/>
      <w:r w:rsidR="00665908" w:rsidRPr="005A47A2">
        <w:rPr>
          <w:sz w:val="24"/>
          <w:lang w:val="fr-FR"/>
        </w:rPr>
        <w:t>Signature:</w:t>
      </w:r>
      <w:proofErr w:type="gramEnd"/>
      <w:r w:rsidR="000F6C49" w:rsidRPr="005A47A2">
        <w:rPr>
          <w:noProof/>
          <w:lang w:val="fr-FR"/>
        </w:rPr>
        <w:t xml:space="preserve"> </w:t>
      </w:r>
      <w:r w:rsidR="000F6C49" w:rsidRPr="005A47A2">
        <w:rPr>
          <w:noProof/>
          <w:u w:val="single"/>
          <w:lang w:val="fr-FR"/>
        </w:rPr>
        <w:tab/>
      </w:r>
      <w:r w:rsidR="000F6C49" w:rsidRPr="005A47A2">
        <w:rPr>
          <w:noProof/>
          <w:u w:val="single"/>
          <w:lang w:val="fr-FR"/>
        </w:rPr>
        <w:tab/>
      </w:r>
      <w:r w:rsidR="000F6C49" w:rsidRPr="005A47A2">
        <w:rPr>
          <w:noProof/>
          <w:u w:val="single"/>
          <w:lang w:val="fr-FR"/>
        </w:rPr>
        <w:tab/>
      </w:r>
      <w:r w:rsidR="000F6C49" w:rsidRPr="005A47A2">
        <w:rPr>
          <w:noProof/>
          <w:u w:val="single"/>
          <w:lang w:val="fr-FR"/>
        </w:rPr>
        <w:tab/>
      </w:r>
      <w:r w:rsidR="000F6C49" w:rsidRPr="005A47A2">
        <w:rPr>
          <w:noProof/>
          <w:u w:val="single"/>
          <w:lang w:val="fr-FR"/>
        </w:rPr>
        <w:tab/>
      </w:r>
      <w:r w:rsidR="000F6C49" w:rsidRPr="005A47A2">
        <w:rPr>
          <w:noProof/>
          <w:u w:val="single"/>
          <w:lang w:val="fr-FR"/>
        </w:rPr>
        <w:tab/>
      </w:r>
      <w:r w:rsidR="000F6C49" w:rsidRPr="005A47A2">
        <w:rPr>
          <w:noProof/>
          <w:u w:val="single"/>
          <w:lang w:val="fr-FR"/>
        </w:rPr>
        <w:tab/>
      </w:r>
      <w:r w:rsidR="000F6C49" w:rsidRPr="005A47A2">
        <w:rPr>
          <w:noProof/>
          <w:lang w:val="fr-FR"/>
        </w:rPr>
        <w:t xml:space="preserve"> </w:t>
      </w:r>
      <w:proofErr w:type="gramStart"/>
      <w:r w:rsidR="00665908" w:rsidRPr="005A47A2">
        <w:rPr>
          <w:sz w:val="24"/>
          <w:lang w:val="fr-FR"/>
        </w:rPr>
        <w:t>Date:</w:t>
      </w:r>
      <w:proofErr w:type="gramEnd"/>
      <w:r w:rsidR="000F6C49" w:rsidRPr="005A47A2">
        <w:rPr>
          <w:sz w:val="24"/>
          <w:lang w:val="fr-FR"/>
        </w:rPr>
        <w:t xml:space="preserve"> </w:t>
      </w:r>
      <w:r w:rsidR="000F6C49" w:rsidRPr="005A47A2">
        <w:rPr>
          <w:sz w:val="24"/>
          <w:u w:val="single"/>
          <w:lang w:val="fr-FR"/>
        </w:rPr>
        <w:tab/>
      </w:r>
      <w:r w:rsidR="000F6C49" w:rsidRPr="005A47A2">
        <w:rPr>
          <w:sz w:val="24"/>
          <w:u w:val="single"/>
          <w:lang w:val="fr-FR"/>
        </w:rPr>
        <w:tab/>
      </w:r>
      <w:r w:rsidR="000F6C49" w:rsidRPr="005A47A2">
        <w:rPr>
          <w:sz w:val="24"/>
          <w:u w:val="single"/>
          <w:lang w:val="fr-FR"/>
        </w:rPr>
        <w:tab/>
      </w:r>
      <w:r w:rsidR="000F6C49" w:rsidRPr="005A47A2">
        <w:rPr>
          <w:sz w:val="24"/>
          <w:u w:val="single"/>
          <w:lang w:val="fr-FR"/>
        </w:rPr>
        <w:tab/>
      </w:r>
    </w:p>
    <w:p w14:paraId="77339A7D" w14:textId="77777777" w:rsidR="00993978" w:rsidRPr="005A47A2" w:rsidRDefault="00993978">
      <w:pPr>
        <w:spacing w:after="35" w:line="225" w:lineRule="auto"/>
        <w:ind w:left="14" w:right="14" w:firstLine="4"/>
        <w:jc w:val="both"/>
        <w:rPr>
          <w:sz w:val="24"/>
          <w:u w:val="single"/>
          <w:lang w:val="fr-FR"/>
        </w:rPr>
      </w:pPr>
    </w:p>
    <w:p w14:paraId="0648E674" w14:textId="35BDA1F8" w:rsidR="000F6C49" w:rsidRPr="005A47A2" w:rsidRDefault="000F6C49">
      <w:pPr>
        <w:spacing w:after="35" w:line="225" w:lineRule="auto"/>
        <w:ind w:left="14" w:right="14" w:firstLine="4"/>
        <w:jc w:val="both"/>
        <w:rPr>
          <w:sz w:val="24"/>
          <w:u w:val="single"/>
          <w:lang w:val="fr-FR"/>
        </w:rPr>
      </w:pPr>
    </w:p>
    <w:p w14:paraId="055FF93B" w14:textId="3978B1EE" w:rsidR="000F6C49" w:rsidRPr="005A47A2" w:rsidRDefault="00993978" w:rsidP="000F6C49">
      <w:pPr>
        <w:spacing w:after="35" w:line="225" w:lineRule="auto"/>
        <w:ind w:left="14" w:right="14" w:firstLine="4"/>
        <w:jc w:val="both"/>
        <w:rPr>
          <w:sz w:val="24"/>
          <w:u w:val="single"/>
          <w:lang w:val="fr-FR"/>
        </w:rPr>
      </w:pPr>
      <w:proofErr w:type="spellStart"/>
      <w:r w:rsidRPr="005A47A2">
        <w:rPr>
          <w:sz w:val="24"/>
          <w:lang w:val="fr-FR"/>
        </w:rPr>
        <w:t>Spouse</w:t>
      </w:r>
      <w:proofErr w:type="spellEnd"/>
      <w:r w:rsidRPr="005A47A2">
        <w:rPr>
          <w:sz w:val="24"/>
          <w:lang w:val="fr-FR"/>
        </w:rPr>
        <w:t xml:space="preserve"> </w:t>
      </w:r>
      <w:proofErr w:type="gramStart"/>
      <w:r w:rsidR="000F6C49" w:rsidRPr="005A47A2">
        <w:rPr>
          <w:sz w:val="24"/>
          <w:lang w:val="fr-FR"/>
        </w:rPr>
        <w:t>Signature:</w:t>
      </w:r>
      <w:proofErr w:type="gramEnd"/>
      <w:r w:rsidR="000F6C49" w:rsidRPr="005A47A2">
        <w:rPr>
          <w:noProof/>
          <w:lang w:val="fr-FR"/>
        </w:rPr>
        <w:t xml:space="preserve"> </w:t>
      </w:r>
      <w:r w:rsidR="000F6C49" w:rsidRPr="005A47A2">
        <w:rPr>
          <w:noProof/>
          <w:u w:val="single"/>
          <w:lang w:val="fr-FR"/>
        </w:rPr>
        <w:tab/>
      </w:r>
      <w:r w:rsidR="000F6C49" w:rsidRPr="005A47A2">
        <w:rPr>
          <w:noProof/>
          <w:u w:val="single"/>
          <w:lang w:val="fr-FR"/>
        </w:rPr>
        <w:tab/>
      </w:r>
      <w:r w:rsidR="000F6C49" w:rsidRPr="005A47A2">
        <w:rPr>
          <w:noProof/>
          <w:u w:val="single"/>
          <w:lang w:val="fr-FR"/>
        </w:rPr>
        <w:tab/>
      </w:r>
      <w:r w:rsidR="000F6C49" w:rsidRPr="005A47A2">
        <w:rPr>
          <w:noProof/>
          <w:u w:val="single"/>
          <w:lang w:val="fr-FR"/>
        </w:rPr>
        <w:tab/>
      </w:r>
      <w:r w:rsidR="000F6C49" w:rsidRPr="005A47A2">
        <w:rPr>
          <w:noProof/>
          <w:u w:val="single"/>
          <w:lang w:val="fr-FR"/>
        </w:rPr>
        <w:tab/>
      </w:r>
      <w:r w:rsidR="000F6C49" w:rsidRPr="005A47A2">
        <w:rPr>
          <w:noProof/>
          <w:u w:val="single"/>
          <w:lang w:val="fr-FR"/>
        </w:rPr>
        <w:tab/>
      </w:r>
      <w:r w:rsidR="000F6C49" w:rsidRPr="005A47A2">
        <w:rPr>
          <w:noProof/>
          <w:u w:val="single"/>
          <w:lang w:val="fr-FR"/>
        </w:rPr>
        <w:tab/>
      </w:r>
      <w:r w:rsidR="000F6C49" w:rsidRPr="005A47A2">
        <w:rPr>
          <w:noProof/>
          <w:lang w:val="fr-FR"/>
        </w:rPr>
        <w:t xml:space="preserve"> </w:t>
      </w:r>
      <w:proofErr w:type="gramStart"/>
      <w:r w:rsidR="000F6C49" w:rsidRPr="005A47A2">
        <w:rPr>
          <w:sz w:val="24"/>
          <w:lang w:val="fr-FR"/>
        </w:rPr>
        <w:t>Date:</w:t>
      </w:r>
      <w:proofErr w:type="gramEnd"/>
      <w:r w:rsidR="000F6C49" w:rsidRPr="005A47A2">
        <w:rPr>
          <w:sz w:val="24"/>
          <w:lang w:val="fr-FR"/>
        </w:rPr>
        <w:t xml:space="preserve"> </w:t>
      </w:r>
      <w:r w:rsidR="000F6C49" w:rsidRPr="005A47A2">
        <w:rPr>
          <w:sz w:val="24"/>
          <w:u w:val="single"/>
          <w:lang w:val="fr-FR"/>
        </w:rPr>
        <w:tab/>
      </w:r>
      <w:r w:rsidR="000F6C49" w:rsidRPr="005A47A2">
        <w:rPr>
          <w:sz w:val="24"/>
          <w:u w:val="single"/>
          <w:lang w:val="fr-FR"/>
        </w:rPr>
        <w:tab/>
      </w:r>
      <w:r w:rsidR="000F6C49" w:rsidRPr="005A47A2">
        <w:rPr>
          <w:sz w:val="24"/>
          <w:u w:val="single"/>
          <w:lang w:val="fr-FR"/>
        </w:rPr>
        <w:tab/>
      </w:r>
      <w:r w:rsidR="000F6C49" w:rsidRPr="005A47A2">
        <w:rPr>
          <w:sz w:val="24"/>
          <w:u w:val="single"/>
          <w:lang w:val="fr-FR"/>
        </w:rPr>
        <w:tab/>
      </w:r>
    </w:p>
    <w:p w14:paraId="46FB78EA" w14:textId="77777777" w:rsidR="000F6C49" w:rsidRPr="005A47A2" w:rsidRDefault="000F6C49">
      <w:pPr>
        <w:spacing w:after="35" w:line="225" w:lineRule="auto"/>
        <w:ind w:left="14" w:right="14" w:firstLine="4"/>
        <w:jc w:val="both"/>
        <w:rPr>
          <w:u w:val="single"/>
          <w:lang w:val="fr-FR"/>
        </w:rPr>
      </w:pPr>
    </w:p>
    <w:p w14:paraId="39A0A6D1" w14:textId="77777777" w:rsidR="00835BA3" w:rsidRPr="005A47A2" w:rsidRDefault="00835BA3">
      <w:pPr>
        <w:spacing w:after="35" w:line="225" w:lineRule="auto"/>
        <w:ind w:left="14" w:right="14" w:firstLine="4"/>
        <w:jc w:val="both"/>
        <w:rPr>
          <w:u w:val="single"/>
          <w:lang w:val="fr-FR"/>
        </w:rPr>
      </w:pPr>
    </w:p>
    <w:p w14:paraId="267483A8" w14:textId="77777777" w:rsidR="00106A25" w:rsidRPr="005A47A2" w:rsidRDefault="00106A25" w:rsidP="00106A25">
      <w:pPr>
        <w:spacing w:after="0" w:line="240" w:lineRule="auto"/>
        <w:rPr>
          <w:rFonts w:ascii="Times New Roman" w:eastAsia="Times New Roman" w:hAnsi="Times New Roman" w:cs="Times New Roman"/>
          <w:color w:val="auto"/>
          <w:sz w:val="24"/>
          <w:szCs w:val="24"/>
          <w:lang w:val="fr-FR"/>
        </w:rPr>
      </w:pPr>
    </w:p>
    <w:p w14:paraId="6688F38B" w14:textId="77777777" w:rsidR="00AB1CE2" w:rsidRPr="005A47A2" w:rsidRDefault="00AB1CE2" w:rsidP="007950CF">
      <w:pPr>
        <w:spacing w:after="0" w:line="240" w:lineRule="auto"/>
        <w:jc w:val="center"/>
        <w:rPr>
          <w:rFonts w:ascii="GillSans Light" w:eastAsia="Times New Roman" w:hAnsi="GillSans Light" w:cs="Times New Roman"/>
          <w:b/>
          <w:bCs/>
          <w:color w:val="auto"/>
          <w:sz w:val="24"/>
          <w:szCs w:val="24"/>
          <w:u w:val="single"/>
          <w:lang w:val="fr-FR"/>
        </w:rPr>
      </w:pPr>
    </w:p>
    <w:p w14:paraId="64DD5EF3" w14:textId="77777777" w:rsidR="00AB1CE2" w:rsidRPr="005A47A2" w:rsidRDefault="00AB1CE2" w:rsidP="007950CF">
      <w:pPr>
        <w:spacing w:after="0" w:line="240" w:lineRule="auto"/>
        <w:jc w:val="center"/>
        <w:rPr>
          <w:rFonts w:ascii="GillSans Light" w:eastAsia="Times New Roman" w:hAnsi="GillSans Light" w:cs="Times New Roman"/>
          <w:b/>
          <w:bCs/>
          <w:color w:val="auto"/>
          <w:sz w:val="24"/>
          <w:szCs w:val="24"/>
          <w:u w:val="single"/>
          <w:lang w:val="fr-FR"/>
        </w:rPr>
      </w:pPr>
    </w:p>
    <w:p w14:paraId="102F5C75" w14:textId="77777777" w:rsidR="00AB1CE2" w:rsidRPr="005A47A2" w:rsidRDefault="00AB1CE2" w:rsidP="007950CF">
      <w:pPr>
        <w:spacing w:after="0" w:line="240" w:lineRule="auto"/>
        <w:jc w:val="center"/>
        <w:rPr>
          <w:rFonts w:ascii="GillSans Light" w:eastAsia="Times New Roman" w:hAnsi="GillSans Light" w:cs="Times New Roman"/>
          <w:b/>
          <w:bCs/>
          <w:color w:val="auto"/>
          <w:sz w:val="24"/>
          <w:szCs w:val="24"/>
          <w:u w:val="single"/>
          <w:lang w:val="fr-FR"/>
        </w:rPr>
      </w:pPr>
    </w:p>
    <w:p w14:paraId="459A50DC" w14:textId="77777777" w:rsidR="00AB1CE2" w:rsidRPr="005A47A2" w:rsidRDefault="00AB1CE2" w:rsidP="007950CF">
      <w:pPr>
        <w:spacing w:after="0" w:line="240" w:lineRule="auto"/>
        <w:jc w:val="center"/>
        <w:rPr>
          <w:rFonts w:ascii="GillSans Light" w:eastAsia="Times New Roman" w:hAnsi="GillSans Light" w:cs="Times New Roman"/>
          <w:b/>
          <w:bCs/>
          <w:color w:val="auto"/>
          <w:sz w:val="24"/>
          <w:szCs w:val="24"/>
          <w:u w:val="single"/>
          <w:lang w:val="fr-FR"/>
        </w:rPr>
      </w:pPr>
    </w:p>
    <w:p w14:paraId="0AAEEBC8" w14:textId="77777777" w:rsidR="00AB1CE2" w:rsidRPr="005A47A2" w:rsidRDefault="00AB1CE2" w:rsidP="007950CF">
      <w:pPr>
        <w:spacing w:after="0" w:line="240" w:lineRule="auto"/>
        <w:jc w:val="center"/>
        <w:rPr>
          <w:rFonts w:ascii="GillSans Light" w:eastAsia="Times New Roman" w:hAnsi="GillSans Light" w:cs="Times New Roman"/>
          <w:b/>
          <w:bCs/>
          <w:color w:val="auto"/>
          <w:sz w:val="24"/>
          <w:szCs w:val="24"/>
          <w:u w:val="single"/>
          <w:lang w:val="fr-FR"/>
        </w:rPr>
      </w:pPr>
    </w:p>
    <w:p w14:paraId="0D843DC7" w14:textId="77777777" w:rsidR="005A47A2" w:rsidRPr="002E1FC8" w:rsidRDefault="005A47A2" w:rsidP="007950CF">
      <w:pPr>
        <w:spacing w:after="0" w:line="240" w:lineRule="auto"/>
        <w:jc w:val="center"/>
        <w:rPr>
          <w:rFonts w:ascii="GillSans Light" w:eastAsia="Times New Roman" w:hAnsi="GillSans Light" w:cs="Times New Roman"/>
          <w:b/>
          <w:bCs/>
          <w:color w:val="auto"/>
          <w:sz w:val="28"/>
          <w:szCs w:val="28"/>
          <w:u w:val="single"/>
          <w:lang w:val="fr-FR"/>
        </w:rPr>
      </w:pPr>
    </w:p>
    <w:p w14:paraId="25BC84BF" w14:textId="1987E5B6" w:rsidR="007950CF" w:rsidRPr="00993978" w:rsidRDefault="007950CF" w:rsidP="007950CF">
      <w:pPr>
        <w:spacing w:after="0" w:line="240" w:lineRule="auto"/>
        <w:jc w:val="center"/>
        <w:rPr>
          <w:rFonts w:ascii="GillSans Light" w:eastAsia="Times New Roman" w:hAnsi="GillSans Light" w:cs="Times New Roman"/>
          <w:b/>
          <w:bCs/>
          <w:color w:val="auto"/>
          <w:sz w:val="28"/>
          <w:szCs w:val="28"/>
          <w:u w:val="single"/>
        </w:rPr>
      </w:pPr>
      <w:r w:rsidRPr="00993978">
        <w:rPr>
          <w:rFonts w:ascii="GillSans Light" w:eastAsia="Times New Roman" w:hAnsi="GillSans Light" w:cs="Times New Roman"/>
          <w:b/>
          <w:bCs/>
          <w:color w:val="auto"/>
          <w:sz w:val="28"/>
          <w:szCs w:val="28"/>
          <w:u w:val="single"/>
        </w:rPr>
        <w:lastRenderedPageBreak/>
        <w:t>AFFIDAVIT REGARDING MARITAL STATUS AND FINANCIAL SUPPORT</w:t>
      </w:r>
    </w:p>
    <w:p w14:paraId="281A3470" w14:textId="77777777" w:rsidR="007F1DE1" w:rsidRDefault="007F1DE1" w:rsidP="007950CF">
      <w:pPr>
        <w:spacing w:after="0" w:line="240" w:lineRule="auto"/>
        <w:jc w:val="center"/>
        <w:rPr>
          <w:rFonts w:ascii="GillSans Light" w:eastAsia="Times New Roman" w:hAnsi="GillSans Light" w:cs="Times New Roman"/>
          <w:b/>
          <w:bCs/>
          <w:color w:val="auto"/>
          <w:sz w:val="24"/>
          <w:szCs w:val="24"/>
          <w:u w:val="single"/>
        </w:rPr>
      </w:pPr>
    </w:p>
    <w:p w14:paraId="783BC500" w14:textId="77777777" w:rsidR="007F1DE1" w:rsidRPr="007950CF" w:rsidRDefault="007F1DE1" w:rsidP="007950CF">
      <w:pPr>
        <w:spacing w:after="0" w:line="240" w:lineRule="auto"/>
        <w:jc w:val="center"/>
        <w:rPr>
          <w:rFonts w:ascii="GillSans Light" w:eastAsia="Times New Roman" w:hAnsi="GillSans Light" w:cs="Times New Roman"/>
          <w:b/>
          <w:bCs/>
          <w:color w:val="auto"/>
          <w:sz w:val="20"/>
          <w:szCs w:val="20"/>
          <w:u w:val="single"/>
        </w:rPr>
      </w:pPr>
    </w:p>
    <w:p w14:paraId="4ABC9CFD" w14:textId="573EF7FD" w:rsidR="00106A25" w:rsidRPr="00106A25" w:rsidRDefault="00106A25" w:rsidP="00106A25">
      <w:pPr>
        <w:spacing w:after="0" w:line="240" w:lineRule="auto"/>
        <w:rPr>
          <w:rFonts w:ascii="Times New Roman" w:eastAsia="Times New Roman" w:hAnsi="Times New Roman" w:cs="Times New Roman"/>
          <w:color w:val="auto"/>
          <w:sz w:val="20"/>
          <w:szCs w:val="20"/>
        </w:rPr>
      </w:pPr>
      <w:r w:rsidRPr="00106A25">
        <w:rPr>
          <w:rFonts w:ascii="Times New Roman" w:eastAsia="Times New Roman" w:hAnsi="Times New Roman" w:cs="Times New Roman"/>
          <w:color w:val="auto"/>
          <w:sz w:val="20"/>
          <w:szCs w:val="20"/>
        </w:rPr>
        <w:t xml:space="preserve">1. “My name is ____________________________________, I am over twenty-one years of </w:t>
      </w:r>
      <w:proofErr w:type="gramStart"/>
      <w:r w:rsidRPr="00106A25">
        <w:rPr>
          <w:rFonts w:ascii="Times New Roman" w:eastAsia="Times New Roman" w:hAnsi="Times New Roman" w:cs="Times New Roman"/>
          <w:color w:val="auto"/>
          <w:sz w:val="20"/>
          <w:szCs w:val="20"/>
        </w:rPr>
        <w:t>age</w:t>
      </w:r>
      <w:proofErr w:type="gramEnd"/>
      <w:r w:rsidRPr="00106A25">
        <w:rPr>
          <w:rFonts w:ascii="Times New Roman" w:eastAsia="Times New Roman" w:hAnsi="Times New Roman" w:cs="Times New Roman"/>
          <w:color w:val="auto"/>
          <w:sz w:val="20"/>
          <w:szCs w:val="20"/>
        </w:rPr>
        <w:t xml:space="preserve"> and I am competent to make this affidavit, I have personal knowledge of the following </w:t>
      </w:r>
      <w:proofErr w:type="gramStart"/>
      <w:r w:rsidRPr="00106A25">
        <w:rPr>
          <w:rFonts w:ascii="Times New Roman" w:eastAsia="Times New Roman" w:hAnsi="Times New Roman" w:cs="Times New Roman"/>
          <w:color w:val="auto"/>
          <w:sz w:val="20"/>
          <w:szCs w:val="20"/>
        </w:rPr>
        <w:t>facts</w:t>
      </w:r>
      <w:proofErr w:type="gramEnd"/>
      <w:r w:rsidRPr="00106A25">
        <w:rPr>
          <w:rFonts w:ascii="Times New Roman" w:eastAsia="Times New Roman" w:hAnsi="Times New Roman" w:cs="Times New Roman"/>
          <w:color w:val="auto"/>
          <w:sz w:val="20"/>
          <w:szCs w:val="20"/>
        </w:rPr>
        <w:t xml:space="preserve"> and they are true and correct.  I am a legal resident of Morris County, and currently reside</w:t>
      </w:r>
      <w:r>
        <w:rPr>
          <w:rFonts w:ascii="Times New Roman" w:eastAsia="Times New Roman" w:hAnsi="Times New Roman" w:cs="Times New Roman"/>
          <w:color w:val="auto"/>
          <w:sz w:val="20"/>
          <w:szCs w:val="20"/>
        </w:rPr>
        <w:t xml:space="preserve"> at </w:t>
      </w:r>
      <w:r w:rsidRPr="00106A25">
        <w:rPr>
          <w:rFonts w:ascii="Times New Roman" w:eastAsia="Times New Roman" w:hAnsi="Times New Roman" w:cs="Times New Roman"/>
          <w:color w:val="auto"/>
          <w:sz w:val="20"/>
          <w:szCs w:val="20"/>
        </w:rPr>
        <w:t>_____________________________________________________________</w:t>
      </w:r>
      <w:r>
        <w:rPr>
          <w:rFonts w:ascii="Times New Roman" w:eastAsia="Times New Roman" w:hAnsi="Times New Roman" w:cs="Times New Roman"/>
          <w:color w:val="auto"/>
          <w:sz w:val="20"/>
          <w:szCs w:val="20"/>
        </w:rPr>
        <w:t>____________</w:t>
      </w:r>
      <w:r w:rsidRPr="00106A25">
        <w:rPr>
          <w:rFonts w:ascii="Times New Roman" w:eastAsia="Times New Roman" w:hAnsi="Times New Roman" w:cs="Times New Roman"/>
          <w:color w:val="auto"/>
          <w:sz w:val="20"/>
          <w:szCs w:val="20"/>
        </w:rPr>
        <w:t>___</w:t>
      </w:r>
      <w:r>
        <w:rPr>
          <w:rFonts w:ascii="Times New Roman" w:eastAsia="Times New Roman" w:hAnsi="Times New Roman" w:cs="Times New Roman"/>
          <w:color w:val="auto"/>
          <w:sz w:val="20"/>
          <w:szCs w:val="20"/>
        </w:rPr>
        <w:t>____________</w:t>
      </w:r>
    </w:p>
    <w:p w14:paraId="40DF80D5" w14:textId="77777777" w:rsidR="00106A25" w:rsidRPr="00106A25" w:rsidRDefault="00106A25" w:rsidP="00106A25">
      <w:pPr>
        <w:spacing w:after="0" w:line="240" w:lineRule="auto"/>
        <w:rPr>
          <w:rFonts w:ascii="Times New Roman" w:eastAsia="Times New Roman" w:hAnsi="Times New Roman" w:cs="Times New Roman"/>
          <w:color w:val="auto"/>
          <w:sz w:val="20"/>
          <w:szCs w:val="20"/>
        </w:rPr>
      </w:pPr>
    </w:p>
    <w:p w14:paraId="46FC8C67" w14:textId="73E6A625" w:rsidR="00106A25" w:rsidRDefault="00106A25" w:rsidP="00106A25">
      <w:pPr>
        <w:spacing w:after="0" w:line="240" w:lineRule="auto"/>
        <w:rPr>
          <w:rFonts w:ascii="Times New Roman" w:eastAsia="Times New Roman" w:hAnsi="Times New Roman" w:cs="Times New Roman"/>
          <w:color w:val="auto"/>
          <w:sz w:val="20"/>
          <w:szCs w:val="20"/>
        </w:rPr>
      </w:pPr>
      <w:r w:rsidRPr="00106A25">
        <w:rPr>
          <w:rFonts w:ascii="Times New Roman" w:eastAsia="Times New Roman" w:hAnsi="Times New Roman" w:cs="Times New Roman"/>
          <w:color w:val="auto"/>
          <w:sz w:val="20"/>
          <w:szCs w:val="20"/>
        </w:rPr>
        <w:t>2.     I am currently married to __________________________________, whose social security number is</w:t>
      </w:r>
      <w:r w:rsidRPr="00106A25">
        <w:rPr>
          <w:rFonts w:ascii="Times New Roman" w:eastAsia="Times New Roman" w:hAnsi="Times New Roman" w:cs="Times New Roman"/>
          <w:color w:val="auto"/>
          <w:sz w:val="20"/>
          <w:szCs w:val="20"/>
          <w:u w:val="single"/>
        </w:rPr>
        <w:t>_____</w:t>
      </w:r>
      <w:r>
        <w:rPr>
          <w:rFonts w:ascii="Times New Roman" w:eastAsia="Times New Roman" w:hAnsi="Times New Roman" w:cs="Times New Roman"/>
          <w:color w:val="auto"/>
          <w:sz w:val="20"/>
          <w:szCs w:val="20"/>
          <w:u w:val="single"/>
        </w:rPr>
        <w:t xml:space="preserve">           </w:t>
      </w:r>
      <w:r w:rsidRPr="00106A25">
        <w:rPr>
          <w:rFonts w:ascii="Times New Roman" w:eastAsia="Times New Roman" w:hAnsi="Times New Roman" w:cs="Times New Roman"/>
          <w:color w:val="auto"/>
          <w:sz w:val="20"/>
          <w:szCs w:val="20"/>
          <w:u w:val="single"/>
        </w:rPr>
        <w:t xml:space="preserve">               _</w:t>
      </w:r>
      <w:r w:rsidRPr="00106A25">
        <w:rPr>
          <w:rFonts w:ascii="Times New Roman" w:eastAsia="Times New Roman" w:hAnsi="Times New Roman" w:cs="Times New Roman"/>
          <w:color w:val="auto"/>
          <w:sz w:val="20"/>
          <w:szCs w:val="20"/>
        </w:rPr>
        <w:t xml:space="preserve"> ____________________.  </w:t>
      </w:r>
    </w:p>
    <w:p w14:paraId="350FD895" w14:textId="41C19AC2" w:rsidR="00106A25" w:rsidRPr="00106A25" w:rsidRDefault="00106A25" w:rsidP="00106A25">
      <w:pPr>
        <w:spacing w:after="0" w:line="240" w:lineRule="auto"/>
        <w:rPr>
          <w:rFonts w:ascii="Times New Roman" w:eastAsia="Times New Roman" w:hAnsi="Times New Roman" w:cs="Times New Roman"/>
          <w:color w:val="auto"/>
          <w:sz w:val="20"/>
          <w:szCs w:val="20"/>
        </w:rPr>
      </w:pPr>
      <w:r w:rsidRPr="00106A25">
        <w:rPr>
          <w:rFonts w:ascii="Times New Roman" w:eastAsia="Times New Roman" w:hAnsi="Times New Roman" w:cs="Times New Roman"/>
          <w:color w:val="auto"/>
          <w:sz w:val="20"/>
          <w:szCs w:val="20"/>
        </w:rPr>
        <w:t>We were marrie</w:t>
      </w:r>
      <w:r>
        <w:rPr>
          <w:rFonts w:ascii="Times New Roman" w:eastAsia="Times New Roman" w:hAnsi="Times New Roman" w:cs="Times New Roman"/>
          <w:color w:val="auto"/>
          <w:sz w:val="20"/>
          <w:szCs w:val="20"/>
        </w:rPr>
        <w:t>d</w:t>
      </w:r>
      <w:r w:rsidRPr="00106A25">
        <w:rPr>
          <w:rFonts w:ascii="Times New Roman" w:eastAsia="Times New Roman" w:hAnsi="Times New Roman" w:cs="Times New Roman"/>
          <w:color w:val="auto"/>
          <w:sz w:val="20"/>
          <w:szCs w:val="20"/>
        </w:rPr>
        <w:t>_</w:t>
      </w:r>
      <w:r>
        <w:rPr>
          <w:rFonts w:ascii="Times New Roman" w:eastAsia="Times New Roman" w:hAnsi="Times New Roman" w:cs="Times New Roman"/>
          <w:color w:val="auto"/>
          <w:sz w:val="20"/>
          <w:szCs w:val="20"/>
        </w:rPr>
        <w:t>__________/</w:t>
      </w:r>
      <w:proofErr w:type="gramStart"/>
      <w:r>
        <w:rPr>
          <w:rFonts w:ascii="Times New Roman" w:eastAsia="Times New Roman" w:hAnsi="Times New Roman" w:cs="Times New Roman"/>
          <w:color w:val="auto"/>
          <w:sz w:val="20"/>
          <w:szCs w:val="20"/>
        </w:rPr>
        <w:t>________</w:t>
      </w:r>
      <w:r w:rsidRPr="00106A25">
        <w:rPr>
          <w:rFonts w:ascii="Times New Roman" w:eastAsia="Times New Roman" w:hAnsi="Times New Roman" w:cs="Times New Roman"/>
          <w:color w:val="auto"/>
          <w:sz w:val="20"/>
          <w:szCs w:val="20"/>
        </w:rPr>
        <w:t>___</w:t>
      </w:r>
      <w:r>
        <w:rPr>
          <w:rFonts w:ascii="Times New Roman" w:eastAsia="Times New Roman" w:hAnsi="Times New Roman" w:cs="Times New Roman"/>
          <w:color w:val="auto"/>
          <w:sz w:val="20"/>
          <w:szCs w:val="20"/>
        </w:rPr>
        <w:t>/</w:t>
      </w:r>
      <w:proofErr w:type="gramEnd"/>
      <w:r w:rsidRPr="00106A25">
        <w:rPr>
          <w:rFonts w:ascii="Times New Roman" w:eastAsia="Times New Roman" w:hAnsi="Times New Roman" w:cs="Times New Roman"/>
          <w:color w:val="auto"/>
          <w:sz w:val="20"/>
          <w:szCs w:val="20"/>
        </w:rPr>
        <w:t>___________________.</w:t>
      </w:r>
    </w:p>
    <w:p w14:paraId="3BF49A94" w14:textId="77777777" w:rsidR="00106A25" w:rsidRPr="00106A25" w:rsidRDefault="00106A25" w:rsidP="00106A25">
      <w:pPr>
        <w:spacing w:after="0" w:line="240" w:lineRule="auto"/>
        <w:rPr>
          <w:rFonts w:ascii="Times New Roman" w:eastAsia="Times New Roman" w:hAnsi="Times New Roman" w:cs="Times New Roman"/>
          <w:color w:val="auto"/>
          <w:sz w:val="20"/>
          <w:szCs w:val="20"/>
        </w:rPr>
      </w:pPr>
    </w:p>
    <w:p w14:paraId="3C1DDEFB" w14:textId="77777777" w:rsidR="007950CF" w:rsidRDefault="00106A25" w:rsidP="00106A25">
      <w:pPr>
        <w:spacing w:after="0" w:line="240" w:lineRule="auto"/>
        <w:rPr>
          <w:rFonts w:ascii="Times New Roman" w:eastAsia="Times New Roman" w:hAnsi="Times New Roman" w:cs="Times New Roman"/>
          <w:color w:val="auto"/>
          <w:sz w:val="20"/>
          <w:szCs w:val="20"/>
        </w:rPr>
      </w:pPr>
      <w:r w:rsidRPr="00106A25">
        <w:rPr>
          <w:rFonts w:ascii="Times New Roman" w:eastAsia="Times New Roman" w:hAnsi="Times New Roman" w:cs="Times New Roman"/>
          <w:color w:val="auto"/>
          <w:sz w:val="20"/>
          <w:szCs w:val="20"/>
        </w:rPr>
        <w:t xml:space="preserve">3.    I am currently separated from my spouse.  We ceased living together as husband and </w:t>
      </w:r>
      <w:r w:rsidR="007950CF" w:rsidRPr="00106A25">
        <w:rPr>
          <w:rFonts w:ascii="Times New Roman" w:eastAsia="Times New Roman" w:hAnsi="Times New Roman" w:cs="Times New Roman"/>
          <w:color w:val="auto"/>
          <w:sz w:val="20"/>
          <w:szCs w:val="20"/>
        </w:rPr>
        <w:t>wife</w:t>
      </w:r>
      <w:r w:rsidRPr="00106A25">
        <w:rPr>
          <w:rFonts w:ascii="Times New Roman" w:eastAsia="Times New Roman" w:hAnsi="Times New Roman" w:cs="Times New Roman"/>
          <w:color w:val="auto"/>
          <w:sz w:val="20"/>
          <w:szCs w:val="20"/>
        </w:rPr>
        <w:t xml:space="preserve"> </w:t>
      </w:r>
      <w:r w:rsidR="007950CF">
        <w:rPr>
          <w:rFonts w:ascii="Times New Roman" w:eastAsia="Times New Roman" w:hAnsi="Times New Roman" w:cs="Times New Roman"/>
          <w:color w:val="auto"/>
          <w:sz w:val="20"/>
          <w:szCs w:val="20"/>
        </w:rPr>
        <w:t xml:space="preserve">on or </w:t>
      </w:r>
      <w:r w:rsidRPr="00106A25">
        <w:rPr>
          <w:rFonts w:ascii="Times New Roman" w:eastAsia="Times New Roman" w:hAnsi="Times New Roman" w:cs="Times New Roman"/>
          <w:color w:val="auto"/>
          <w:sz w:val="20"/>
          <w:szCs w:val="20"/>
        </w:rPr>
        <w:t>about</w:t>
      </w:r>
      <w:r w:rsidR="007950CF">
        <w:rPr>
          <w:rFonts w:ascii="Times New Roman" w:eastAsia="Times New Roman" w:hAnsi="Times New Roman" w:cs="Times New Roman"/>
          <w:color w:val="auto"/>
          <w:sz w:val="20"/>
          <w:szCs w:val="20"/>
        </w:rPr>
        <w:t xml:space="preserve"> </w:t>
      </w:r>
      <w:r w:rsidR="007950CF">
        <w:rPr>
          <w:rFonts w:ascii="Times New Roman" w:eastAsia="Times New Roman" w:hAnsi="Times New Roman" w:cs="Times New Roman"/>
          <w:color w:val="auto"/>
          <w:sz w:val="20"/>
          <w:szCs w:val="20"/>
          <w:u w:val="single"/>
        </w:rPr>
        <w:t>______/</w:t>
      </w:r>
      <w:proofErr w:type="gramStart"/>
      <w:r w:rsidR="007950CF">
        <w:rPr>
          <w:rFonts w:ascii="Times New Roman" w:eastAsia="Times New Roman" w:hAnsi="Times New Roman" w:cs="Times New Roman"/>
          <w:color w:val="auto"/>
          <w:sz w:val="20"/>
          <w:szCs w:val="20"/>
          <w:u w:val="single"/>
        </w:rPr>
        <w:t>_______/_</w:t>
      </w:r>
      <w:proofErr w:type="gramEnd"/>
      <w:r w:rsidR="007950CF">
        <w:rPr>
          <w:rFonts w:ascii="Times New Roman" w:eastAsia="Times New Roman" w:hAnsi="Times New Roman" w:cs="Times New Roman"/>
          <w:color w:val="auto"/>
          <w:sz w:val="20"/>
          <w:szCs w:val="20"/>
          <w:u w:val="single"/>
        </w:rPr>
        <w:t>_____</w:t>
      </w:r>
      <w:r w:rsidRPr="00106A25">
        <w:rPr>
          <w:rFonts w:ascii="Times New Roman" w:eastAsia="Times New Roman" w:hAnsi="Times New Roman" w:cs="Times New Roman"/>
          <w:color w:val="auto"/>
          <w:sz w:val="20"/>
          <w:szCs w:val="20"/>
        </w:rPr>
        <w:t xml:space="preserve"> </w:t>
      </w:r>
    </w:p>
    <w:p w14:paraId="19B69AA0" w14:textId="4C14BA0C" w:rsidR="00106A25" w:rsidRPr="00106A25" w:rsidRDefault="007950CF" w:rsidP="00106A25">
      <w:pPr>
        <w:spacing w:after="0"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__________</w:t>
      </w:r>
      <w:r w:rsidR="00106A25" w:rsidRPr="00106A25">
        <w:rPr>
          <w:rFonts w:ascii="Times New Roman" w:eastAsia="Times New Roman" w:hAnsi="Times New Roman" w:cs="Times New Roman"/>
          <w:color w:val="auto"/>
          <w:sz w:val="20"/>
          <w:szCs w:val="20"/>
        </w:rPr>
        <w:t xml:space="preserve">My spouse does not reside in the same residence that I do.    </w:t>
      </w:r>
    </w:p>
    <w:p w14:paraId="529401D2" w14:textId="7280C290" w:rsidR="00106A25" w:rsidRPr="00106A25" w:rsidRDefault="00106A25" w:rsidP="00106A25">
      <w:pPr>
        <w:spacing w:after="0" w:line="240" w:lineRule="auto"/>
        <w:jc w:val="both"/>
        <w:rPr>
          <w:rFonts w:ascii="Times New Roman" w:eastAsia="Times New Roman" w:hAnsi="Times New Roman" w:cs="Times New Roman"/>
          <w:color w:val="auto"/>
          <w:sz w:val="20"/>
          <w:szCs w:val="20"/>
        </w:rPr>
      </w:pPr>
      <w:r w:rsidRPr="00106A25">
        <w:rPr>
          <w:rFonts w:ascii="Times New Roman" w:eastAsia="Times New Roman" w:hAnsi="Times New Roman" w:cs="Times New Roman"/>
          <w:color w:val="auto"/>
          <w:sz w:val="20"/>
          <w:szCs w:val="20"/>
        </w:rPr>
        <w:t>__________The present whereabouts of my spouse are unknown to me (OR)</w:t>
      </w:r>
    </w:p>
    <w:p w14:paraId="1316A5FD" w14:textId="50B50885" w:rsidR="00106A25" w:rsidRPr="00106A25" w:rsidRDefault="007950CF" w:rsidP="00106A25">
      <w:pPr>
        <w:spacing w:after="0"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u w:val="single"/>
        </w:rPr>
        <w:t xml:space="preserve">                     </w:t>
      </w:r>
      <w:r w:rsidR="00106A25" w:rsidRPr="00106A25">
        <w:rPr>
          <w:rFonts w:ascii="Times New Roman" w:eastAsia="Times New Roman" w:hAnsi="Times New Roman" w:cs="Times New Roman"/>
          <w:color w:val="auto"/>
          <w:sz w:val="20"/>
          <w:szCs w:val="20"/>
        </w:rPr>
        <w:t>My spouse’s current address is</w:t>
      </w:r>
      <w:r>
        <w:rPr>
          <w:rFonts w:ascii="Times New Roman" w:eastAsia="Times New Roman" w:hAnsi="Times New Roman" w:cs="Times New Roman"/>
          <w:color w:val="auto"/>
          <w:sz w:val="20"/>
          <w:szCs w:val="20"/>
        </w:rPr>
        <w:t>:</w:t>
      </w:r>
      <w:r w:rsidR="00106A25" w:rsidRPr="00106A25">
        <w:rPr>
          <w:rFonts w:ascii="Times New Roman" w:eastAsia="Times New Roman" w:hAnsi="Times New Roman" w:cs="Times New Roman"/>
          <w:color w:val="auto"/>
          <w:sz w:val="20"/>
          <w:szCs w:val="20"/>
        </w:rPr>
        <w:t xml:space="preserve"> </w:t>
      </w:r>
      <w:r>
        <w:rPr>
          <w:rFonts w:ascii="Times New Roman" w:eastAsia="Times New Roman" w:hAnsi="Times New Roman" w:cs="Times New Roman"/>
          <w:color w:val="auto"/>
          <w:sz w:val="20"/>
          <w:szCs w:val="20"/>
        </w:rPr>
        <w:t xml:space="preserve"> </w:t>
      </w:r>
      <w:r>
        <w:rPr>
          <w:rFonts w:ascii="Times New Roman" w:eastAsia="Times New Roman" w:hAnsi="Times New Roman" w:cs="Times New Roman"/>
          <w:color w:val="auto"/>
          <w:sz w:val="20"/>
          <w:szCs w:val="20"/>
          <w:u w:val="single"/>
        </w:rPr>
        <w:t xml:space="preserve">                                                              _______________________________________________________________________________________</w:t>
      </w:r>
      <w:r w:rsidR="00106A25" w:rsidRPr="00106A25">
        <w:rPr>
          <w:rFonts w:ascii="Times New Roman" w:eastAsia="Times New Roman" w:hAnsi="Times New Roman" w:cs="Times New Roman"/>
          <w:color w:val="auto"/>
          <w:sz w:val="20"/>
          <w:szCs w:val="20"/>
        </w:rPr>
        <w:t>__</w:t>
      </w:r>
    </w:p>
    <w:p w14:paraId="046606D1" w14:textId="77777777" w:rsidR="00106A25" w:rsidRPr="00106A25" w:rsidRDefault="00106A25" w:rsidP="00106A25">
      <w:pPr>
        <w:spacing w:after="0" w:line="240" w:lineRule="auto"/>
        <w:rPr>
          <w:rFonts w:ascii="Times New Roman" w:eastAsia="Times New Roman" w:hAnsi="Times New Roman" w:cs="Times New Roman"/>
          <w:color w:val="auto"/>
          <w:sz w:val="20"/>
          <w:szCs w:val="20"/>
        </w:rPr>
      </w:pPr>
    </w:p>
    <w:p w14:paraId="66EAA670" w14:textId="6D7998B2" w:rsidR="00106A25" w:rsidRPr="00106A25" w:rsidRDefault="00106A25" w:rsidP="00106A25">
      <w:pPr>
        <w:spacing w:after="0" w:line="240" w:lineRule="auto"/>
        <w:jc w:val="both"/>
        <w:rPr>
          <w:rFonts w:ascii="Times New Roman" w:eastAsia="Times New Roman" w:hAnsi="Times New Roman" w:cs="Times New Roman"/>
          <w:color w:val="auto"/>
          <w:sz w:val="20"/>
          <w:szCs w:val="20"/>
        </w:rPr>
      </w:pPr>
      <w:r w:rsidRPr="00106A25">
        <w:rPr>
          <w:rFonts w:ascii="Times New Roman" w:eastAsia="Times New Roman" w:hAnsi="Times New Roman" w:cs="Times New Roman"/>
          <w:color w:val="auto"/>
          <w:sz w:val="20"/>
          <w:szCs w:val="20"/>
        </w:rPr>
        <w:t>4.     Financial Support (check one)</w:t>
      </w:r>
    </w:p>
    <w:p w14:paraId="52FFF41F" w14:textId="6A46FDD8" w:rsidR="00106A25" w:rsidRPr="00106A25" w:rsidRDefault="00106A25" w:rsidP="00106A25">
      <w:pPr>
        <w:numPr>
          <w:ilvl w:val="1"/>
          <w:numId w:val="14"/>
        </w:numPr>
        <w:spacing w:after="0" w:line="240" w:lineRule="auto"/>
        <w:contextualSpacing/>
        <w:jc w:val="both"/>
        <w:rPr>
          <w:rFonts w:ascii="Times New Roman" w:eastAsia="Times New Roman" w:hAnsi="Times New Roman" w:cs="Times New Roman"/>
          <w:color w:val="auto"/>
          <w:sz w:val="20"/>
          <w:szCs w:val="20"/>
        </w:rPr>
      </w:pPr>
      <w:r w:rsidRPr="00106A25">
        <w:rPr>
          <w:rFonts w:ascii="Times New Roman" w:eastAsia="Times New Roman" w:hAnsi="Times New Roman" w:cs="Times New Roman"/>
          <w:color w:val="auto"/>
          <w:sz w:val="20"/>
          <w:szCs w:val="20"/>
        </w:rPr>
        <w:t>I currently receive no financial support of any sort from my spouse, nor have I received any financial support from my spouse in the past _</w:t>
      </w:r>
      <w:r w:rsidR="007950CF">
        <w:rPr>
          <w:rFonts w:ascii="Times New Roman" w:eastAsia="Times New Roman" w:hAnsi="Times New Roman" w:cs="Times New Roman"/>
          <w:color w:val="auto"/>
          <w:sz w:val="20"/>
          <w:szCs w:val="20"/>
          <w:u w:val="single"/>
        </w:rPr>
        <w:t xml:space="preserve">                    </w:t>
      </w:r>
      <w:r w:rsidRPr="00106A25">
        <w:rPr>
          <w:rFonts w:ascii="Times New Roman" w:eastAsia="Times New Roman" w:hAnsi="Times New Roman" w:cs="Times New Roman"/>
          <w:color w:val="auto"/>
          <w:sz w:val="20"/>
          <w:szCs w:val="20"/>
        </w:rPr>
        <w:t xml:space="preserve">_months.  I currently pay </w:t>
      </w:r>
      <w:r w:rsidR="00993978" w:rsidRPr="00106A25">
        <w:rPr>
          <w:rFonts w:ascii="Times New Roman" w:eastAsia="Times New Roman" w:hAnsi="Times New Roman" w:cs="Times New Roman"/>
          <w:color w:val="auto"/>
          <w:sz w:val="20"/>
          <w:szCs w:val="20"/>
        </w:rPr>
        <w:t>all</w:t>
      </w:r>
      <w:r w:rsidRPr="00106A25">
        <w:rPr>
          <w:rFonts w:ascii="Times New Roman" w:eastAsia="Times New Roman" w:hAnsi="Times New Roman" w:cs="Times New Roman"/>
          <w:color w:val="auto"/>
          <w:sz w:val="20"/>
          <w:szCs w:val="20"/>
        </w:rPr>
        <w:t xml:space="preserve"> my expenses solely from my income sources, and do not rely upon income produced by my spouse or my spouse’s property, or family members of my spouse to pay any of my expenses.</w:t>
      </w:r>
    </w:p>
    <w:p w14:paraId="40453682" w14:textId="2E3B51F3" w:rsidR="00106A25" w:rsidRPr="00106A25" w:rsidRDefault="00106A25" w:rsidP="00106A25">
      <w:pPr>
        <w:numPr>
          <w:ilvl w:val="1"/>
          <w:numId w:val="14"/>
        </w:numPr>
        <w:spacing w:after="0" w:line="240" w:lineRule="auto"/>
        <w:contextualSpacing/>
        <w:jc w:val="both"/>
        <w:rPr>
          <w:rFonts w:ascii="Times New Roman" w:eastAsia="Times New Roman" w:hAnsi="Times New Roman" w:cs="Times New Roman"/>
          <w:color w:val="auto"/>
          <w:sz w:val="20"/>
          <w:szCs w:val="20"/>
        </w:rPr>
      </w:pPr>
      <w:r w:rsidRPr="00106A25">
        <w:rPr>
          <w:rFonts w:ascii="Times New Roman" w:eastAsia="Times New Roman" w:hAnsi="Times New Roman" w:cs="Times New Roman"/>
          <w:color w:val="auto"/>
          <w:sz w:val="20"/>
          <w:szCs w:val="20"/>
        </w:rPr>
        <w:t>I currently receive financial support from my spouse. Monthly assistance, which includes cash and/or in-kind assistance totals $</w:t>
      </w:r>
      <w:r w:rsidR="00993978">
        <w:rPr>
          <w:rFonts w:ascii="Times New Roman" w:eastAsia="Times New Roman" w:hAnsi="Times New Roman" w:cs="Times New Roman"/>
          <w:color w:val="auto"/>
          <w:sz w:val="20"/>
          <w:szCs w:val="20"/>
          <w:u w:val="single"/>
        </w:rPr>
        <w:t xml:space="preserve">                                      </w:t>
      </w:r>
      <w:proofErr w:type="gramStart"/>
      <w:r w:rsidR="00993978">
        <w:rPr>
          <w:rFonts w:ascii="Times New Roman" w:eastAsia="Times New Roman" w:hAnsi="Times New Roman" w:cs="Times New Roman"/>
          <w:color w:val="auto"/>
          <w:sz w:val="20"/>
          <w:szCs w:val="20"/>
          <w:u w:val="single"/>
        </w:rPr>
        <w:t xml:space="preserve">  .</w:t>
      </w:r>
      <w:proofErr w:type="gramEnd"/>
      <w:r w:rsidRPr="00106A25">
        <w:rPr>
          <w:rFonts w:ascii="Times New Roman" w:eastAsia="Times New Roman" w:hAnsi="Times New Roman" w:cs="Times New Roman"/>
          <w:color w:val="auto"/>
          <w:sz w:val="20"/>
          <w:szCs w:val="20"/>
        </w:rPr>
        <w:t>__________________.</w:t>
      </w:r>
    </w:p>
    <w:p w14:paraId="17965FA1" w14:textId="33BE7667" w:rsidR="00106A25" w:rsidRPr="00106A25" w:rsidRDefault="00106A25" w:rsidP="00106A25">
      <w:pPr>
        <w:tabs>
          <w:tab w:val="num" w:pos="720"/>
        </w:tabs>
        <w:spacing w:after="0" w:line="240" w:lineRule="auto"/>
        <w:jc w:val="both"/>
        <w:rPr>
          <w:rFonts w:ascii="Times New Roman" w:eastAsia="Times New Roman" w:hAnsi="Times New Roman" w:cs="Times New Roman"/>
          <w:color w:val="auto"/>
          <w:sz w:val="20"/>
          <w:szCs w:val="20"/>
        </w:rPr>
      </w:pPr>
      <w:r w:rsidRPr="00106A25">
        <w:rPr>
          <w:rFonts w:ascii="Times New Roman" w:eastAsia="Times New Roman" w:hAnsi="Times New Roman" w:cs="Times New Roman"/>
          <w:color w:val="auto"/>
          <w:sz w:val="20"/>
          <w:szCs w:val="20"/>
        </w:rPr>
        <w:t>5.     I am applying for Indigent Health Care from Morris County and understand that representatives of the County are relying upon the facts stated herein to determine my eligibility, including the information regarding financial resources.</w:t>
      </w:r>
    </w:p>
    <w:p w14:paraId="5D4C4B70" w14:textId="77777777" w:rsidR="00106A25" w:rsidRPr="00106A25" w:rsidRDefault="00106A25" w:rsidP="00106A25">
      <w:pPr>
        <w:tabs>
          <w:tab w:val="num" w:pos="720"/>
        </w:tabs>
        <w:spacing w:after="0" w:line="240" w:lineRule="auto"/>
        <w:jc w:val="both"/>
        <w:rPr>
          <w:rFonts w:ascii="Times New Roman" w:eastAsia="Times New Roman" w:hAnsi="Times New Roman" w:cs="Times New Roman"/>
          <w:color w:val="auto"/>
          <w:sz w:val="20"/>
          <w:szCs w:val="20"/>
        </w:rPr>
      </w:pPr>
    </w:p>
    <w:p w14:paraId="58463CD8" w14:textId="6516EDCF" w:rsidR="00106A25" w:rsidRDefault="00106A25" w:rsidP="00106A25">
      <w:pPr>
        <w:tabs>
          <w:tab w:val="num" w:pos="720"/>
        </w:tabs>
        <w:spacing w:after="0" w:line="240" w:lineRule="auto"/>
        <w:jc w:val="both"/>
        <w:rPr>
          <w:rFonts w:ascii="Times New Roman" w:eastAsia="Times New Roman" w:hAnsi="Times New Roman" w:cs="Times New Roman"/>
          <w:color w:val="auto"/>
          <w:sz w:val="24"/>
          <w:szCs w:val="24"/>
        </w:rPr>
      </w:pPr>
      <w:r w:rsidRPr="00106A25">
        <w:rPr>
          <w:rFonts w:ascii="Times New Roman" w:eastAsia="Times New Roman" w:hAnsi="Times New Roman" w:cs="Times New Roman"/>
          <w:color w:val="auto"/>
          <w:sz w:val="20"/>
          <w:szCs w:val="20"/>
        </w:rPr>
        <w:t>6.     I warrant and attest that the information I have furnished the Morris County Indigent Health</w:t>
      </w:r>
      <w:r w:rsidR="00993978">
        <w:rPr>
          <w:rFonts w:ascii="Times New Roman" w:eastAsia="Times New Roman" w:hAnsi="Times New Roman" w:cs="Times New Roman"/>
          <w:color w:val="auto"/>
          <w:sz w:val="20"/>
          <w:szCs w:val="20"/>
        </w:rPr>
        <w:t>c</w:t>
      </w:r>
      <w:r w:rsidRPr="00106A25">
        <w:rPr>
          <w:rFonts w:ascii="Times New Roman" w:eastAsia="Times New Roman" w:hAnsi="Times New Roman" w:cs="Times New Roman"/>
          <w:color w:val="auto"/>
          <w:sz w:val="20"/>
          <w:szCs w:val="20"/>
        </w:rPr>
        <w:t xml:space="preserve">are </w:t>
      </w:r>
      <w:r w:rsidR="00993978">
        <w:rPr>
          <w:rFonts w:ascii="Times New Roman" w:eastAsia="Times New Roman" w:hAnsi="Times New Roman" w:cs="Times New Roman"/>
          <w:color w:val="auto"/>
          <w:sz w:val="20"/>
          <w:szCs w:val="20"/>
        </w:rPr>
        <w:t>Program</w:t>
      </w:r>
      <w:r w:rsidRPr="00106A25">
        <w:rPr>
          <w:rFonts w:ascii="Times New Roman" w:eastAsia="Times New Roman" w:hAnsi="Times New Roman" w:cs="Times New Roman"/>
          <w:color w:val="auto"/>
          <w:sz w:val="20"/>
          <w:szCs w:val="20"/>
        </w:rPr>
        <w:t xml:space="preserve"> in connection with my request for assistance is true and </w:t>
      </w:r>
      <w:proofErr w:type="gramStart"/>
      <w:r w:rsidRPr="00106A25">
        <w:rPr>
          <w:rFonts w:ascii="Times New Roman" w:eastAsia="Times New Roman" w:hAnsi="Times New Roman" w:cs="Times New Roman"/>
          <w:color w:val="auto"/>
          <w:sz w:val="20"/>
          <w:szCs w:val="20"/>
        </w:rPr>
        <w:t>correct, and</w:t>
      </w:r>
      <w:proofErr w:type="gramEnd"/>
      <w:r w:rsidRPr="00106A25">
        <w:rPr>
          <w:rFonts w:ascii="Times New Roman" w:eastAsia="Times New Roman" w:hAnsi="Times New Roman" w:cs="Times New Roman"/>
          <w:color w:val="auto"/>
          <w:sz w:val="20"/>
          <w:szCs w:val="20"/>
        </w:rPr>
        <w:t xml:space="preserve"> is</w:t>
      </w:r>
      <w:r w:rsidRPr="00106A25">
        <w:rPr>
          <w:rFonts w:ascii="Times New Roman" w:eastAsia="Times New Roman" w:hAnsi="Times New Roman" w:cs="Times New Roman"/>
          <w:color w:val="auto"/>
          <w:sz w:val="24"/>
          <w:szCs w:val="24"/>
        </w:rPr>
        <w:t xml:space="preserve"> complete. </w:t>
      </w:r>
    </w:p>
    <w:p w14:paraId="1560383F" w14:textId="77777777" w:rsidR="007950CF" w:rsidRPr="00106A25" w:rsidRDefault="007950CF" w:rsidP="00106A25">
      <w:pPr>
        <w:tabs>
          <w:tab w:val="num" w:pos="720"/>
        </w:tabs>
        <w:spacing w:after="0" w:line="240" w:lineRule="auto"/>
        <w:jc w:val="both"/>
        <w:rPr>
          <w:rFonts w:ascii="Times New Roman" w:eastAsia="Times New Roman" w:hAnsi="Times New Roman" w:cs="Times New Roman"/>
          <w:color w:val="auto"/>
          <w:sz w:val="24"/>
          <w:szCs w:val="24"/>
        </w:rPr>
      </w:pPr>
    </w:p>
    <w:p w14:paraId="1D70AF4E" w14:textId="77777777" w:rsidR="00106A25" w:rsidRPr="00106A25" w:rsidRDefault="00106A25" w:rsidP="00106A25">
      <w:pPr>
        <w:spacing w:after="0" w:line="240" w:lineRule="auto"/>
        <w:jc w:val="both"/>
        <w:rPr>
          <w:rFonts w:ascii="Times New Roman" w:eastAsia="Times New Roman" w:hAnsi="Times New Roman" w:cs="Times New Roman"/>
          <w:b/>
          <w:bCs/>
          <w:color w:val="auto"/>
          <w:sz w:val="20"/>
          <w:szCs w:val="20"/>
        </w:rPr>
      </w:pPr>
      <w:r w:rsidRPr="00106A25">
        <w:rPr>
          <w:rFonts w:ascii="Times New Roman" w:eastAsia="Times New Roman" w:hAnsi="Times New Roman" w:cs="Times New Roman"/>
          <w:b/>
          <w:bCs/>
          <w:color w:val="auto"/>
          <w:sz w:val="20"/>
          <w:szCs w:val="20"/>
        </w:rPr>
        <w:t>I HEREBY AFFIRM UNDER PENALTIES OF PERJURY THAT THE ABOVE FACTS ARE TRUE AND CORRECT.  I FURTHER UNDERSTAND AND AGREE THAT MORRIS COUNTY MAY REQUIRE RESTITUTION FROM ME SHOULD IT BE DETERMINED THAT ANY INFORMATION I HAVE PROVIDED TO THEM IS FALSE OR MISLEADING.  I UNDERSTAND THAT THE MORRIS COUNTY INDIGENT HEALTH CARE PROGRAM MAY REFER ANY FALSE STATEMENTS CONTAINED HEREIN FOR CRIMINAL PROSECUTION.</w:t>
      </w:r>
    </w:p>
    <w:p w14:paraId="070217B6" w14:textId="77777777" w:rsidR="00106A25" w:rsidRPr="00106A25" w:rsidRDefault="00106A25" w:rsidP="00106A25">
      <w:pPr>
        <w:spacing w:after="0" w:line="240" w:lineRule="auto"/>
        <w:jc w:val="both"/>
        <w:rPr>
          <w:rFonts w:ascii="Times New Roman" w:eastAsia="Times New Roman" w:hAnsi="Times New Roman" w:cs="Times New Roman"/>
          <w:b/>
          <w:bCs/>
          <w:color w:val="auto"/>
          <w:sz w:val="24"/>
          <w:szCs w:val="24"/>
        </w:rPr>
      </w:pPr>
    </w:p>
    <w:p w14:paraId="76544275" w14:textId="77777777" w:rsidR="00106A25" w:rsidRPr="00106A25" w:rsidRDefault="00106A25" w:rsidP="00106A25">
      <w:pPr>
        <w:spacing w:after="0" w:line="240" w:lineRule="auto"/>
        <w:ind w:firstLine="720"/>
        <w:rPr>
          <w:rFonts w:ascii="Times New Roman" w:eastAsia="Times New Roman" w:hAnsi="Times New Roman" w:cs="Times New Roman"/>
          <w:color w:val="auto"/>
          <w:sz w:val="24"/>
          <w:szCs w:val="24"/>
        </w:rPr>
      </w:pPr>
      <w:r w:rsidRPr="00106A25">
        <w:rPr>
          <w:rFonts w:ascii="Times New Roman" w:eastAsia="Times New Roman" w:hAnsi="Times New Roman" w:cs="Times New Roman"/>
          <w:color w:val="auto"/>
          <w:sz w:val="24"/>
          <w:szCs w:val="24"/>
        </w:rPr>
        <w:tab/>
      </w:r>
      <w:r w:rsidRPr="00106A25">
        <w:rPr>
          <w:rFonts w:ascii="Times New Roman" w:eastAsia="Times New Roman" w:hAnsi="Times New Roman" w:cs="Times New Roman"/>
          <w:color w:val="auto"/>
          <w:sz w:val="24"/>
          <w:szCs w:val="24"/>
        </w:rPr>
        <w:tab/>
      </w:r>
      <w:r w:rsidRPr="00106A25">
        <w:rPr>
          <w:rFonts w:ascii="Times New Roman" w:eastAsia="Times New Roman" w:hAnsi="Times New Roman" w:cs="Times New Roman"/>
          <w:color w:val="auto"/>
          <w:sz w:val="24"/>
          <w:szCs w:val="24"/>
        </w:rPr>
        <w:tab/>
      </w:r>
      <w:r w:rsidRPr="00106A25">
        <w:rPr>
          <w:rFonts w:ascii="Times New Roman" w:eastAsia="Times New Roman" w:hAnsi="Times New Roman" w:cs="Times New Roman"/>
          <w:color w:val="auto"/>
          <w:sz w:val="24"/>
          <w:szCs w:val="24"/>
        </w:rPr>
        <w:tab/>
      </w:r>
      <w:r w:rsidRPr="00106A25">
        <w:rPr>
          <w:rFonts w:ascii="Times New Roman" w:eastAsia="Times New Roman" w:hAnsi="Times New Roman" w:cs="Times New Roman"/>
          <w:color w:val="auto"/>
          <w:sz w:val="24"/>
          <w:szCs w:val="24"/>
        </w:rPr>
        <w:tab/>
        <w:t>APPLICANT:</w:t>
      </w:r>
    </w:p>
    <w:p w14:paraId="19867C31" w14:textId="77777777" w:rsidR="00106A25" w:rsidRPr="00106A25" w:rsidRDefault="00106A25" w:rsidP="00106A25">
      <w:pPr>
        <w:spacing w:after="0" w:line="240" w:lineRule="auto"/>
        <w:ind w:firstLine="720"/>
        <w:rPr>
          <w:rFonts w:ascii="Times New Roman" w:eastAsia="Times New Roman" w:hAnsi="Times New Roman" w:cs="Times New Roman"/>
          <w:color w:val="auto"/>
          <w:sz w:val="24"/>
          <w:szCs w:val="24"/>
        </w:rPr>
      </w:pPr>
    </w:p>
    <w:p w14:paraId="575716AD" w14:textId="77777777" w:rsidR="00106A25" w:rsidRPr="00106A25" w:rsidRDefault="00106A25" w:rsidP="00106A25">
      <w:pPr>
        <w:spacing w:after="0" w:line="240" w:lineRule="auto"/>
        <w:rPr>
          <w:rFonts w:ascii="Times New Roman" w:eastAsia="Times New Roman" w:hAnsi="Times New Roman" w:cs="Times New Roman"/>
          <w:color w:val="auto"/>
          <w:sz w:val="24"/>
          <w:szCs w:val="24"/>
          <w:u w:val="single"/>
        </w:rPr>
      </w:pPr>
      <w:r w:rsidRPr="00106A25">
        <w:rPr>
          <w:rFonts w:ascii="Times New Roman" w:eastAsia="Times New Roman" w:hAnsi="Times New Roman" w:cs="Times New Roman"/>
          <w:color w:val="auto"/>
          <w:sz w:val="24"/>
          <w:szCs w:val="24"/>
        </w:rPr>
        <w:t>___________________</w:t>
      </w:r>
      <w:r w:rsidRPr="00106A25">
        <w:rPr>
          <w:rFonts w:ascii="Times New Roman" w:eastAsia="Times New Roman" w:hAnsi="Times New Roman" w:cs="Times New Roman"/>
          <w:color w:val="auto"/>
          <w:sz w:val="24"/>
          <w:szCs w:val="24"/>
        </w:rPr>
        <w:tab/>
      </w:r>
      <w:r w:rsidRPr="00106A25">
        <w:rPr>
          <w:rFonts w:ascii="Times New Roman" w:eastAsia="Times New Roman" w:hAnsi="Times New Roman" w:cs="Times New Roman"/>
          <w:color w:val="auto"/>
          <w:sz w:val="24"/>
          <w:szCs w:val="24"/>
        </w:rPr>
        <w:tab/>
      </w:r>
      <w:r w:rsidRPr="00106A25">
        <w:rPr>
          <w:rFonts w:ascii="Times New Roman" w:eastAsia="Times New Roman" w:hAnsi="Times New Roman" w:cs="Times New Roman"/>
          <w:color w:val="auto"/>
          <w:sz w:val="24"/>
          <w:szCs w:val="24"/>
        </w:rPr>
        <w:tab/>
      </w:r>
      <w:r w:rsidRPr="00106A25">
        <w:rPr>
          <w:rFonts w:ascii="Times New Roman" w:eastAsia="Times New Roman" w:hAnsi="Times New Roman" w:cs="Times New Roman"/>
          <w:color w:val="auto"/>
          <w:sz w:val="24"/>
          <w:szCs w:val="24"/>
          <w:u w:val="single"/>
        </w:rPr>
        <w:tab/>
      </w:r>
      <w:r w:rsidRPr="00106A25">
        <w:rPr>
          <w:rFonts w:ascii="Times New Roman" w:eastAsia="Times New Roman" w:hAnsi="Times New Roman" w:cs="Times New Roman"/>
          <w:color w:val="auto"/>
          <w:sz w:val="24"/>
          <w:szCs w:val="24"/>
          <w:u w:val="single"/>
        </w:rPr>
        <w:tab/>
      </w:r>
      <w:r w:rsidRPr="00106A25">
        <w:rPr>
          <w:rFonts w:ascii="Times New Roman" w:eastAsia="Times New Roman" w:hAnsi="Times New Roman" w:cs="Times New Roman"/>
          <w:color w:val="auto"/>
          <w:sz w:val="24"/>
          <w:szCs w:val="24"/>
          <w:u w:val="single"/>
        </w:rPr>
        <w:tab/>
      </w:r>
      <w:r w:rsidRPr="00106A25">
        <w:rPr>
          <w:rFonts w:ascii="Times New Roman" w:eastAsia="Times New Roman" w:hAnsi="Times New Roman" w:cs="Times New Roman"/>
          <w:color w:val="auto"/>
          <w:sz w:val="24"/>
          <w:szCs w:val="24"/>
          <w:u w:val="single"/>
        </w:rPr>
        <w:tab/>
      </w:r>
      <w:r w:rsidRPr="00106A25">
        <w:rPr>
          <w:rFonts w:ascii="Times New Roman" w:eastAsia="Times New Roman" w:hAnsi="Times New Roman" w:cs="Times New Roman"/>
          <w:color w:val="auto"/>
          <w:sz w:val="24"/>
          <w:szCs w:val="24"/>
          <w:u w:val="single"/>
        </w:rPr>
        <w:tab/>
      </w:r>
      <w:r w:rsidRPr="00106A25">
        <w:rPr>
          <w:rFonts w:ascii="Times New Roman" w:eastAsia="Times New Roman" w:hAnsi="Times New Roman" w:cs="Times New Roman"/>
          <w:color w:val="auto"/>
          <w:sz w:val="24"/>
          <w:szCs w:val="24"/>
          <w:u w:val="single"/>
        </w:rPr>
        <w:tab/>
      </w:r>
    </w:p>
    <w:p w14:paraId="430DD180" w14:textId="77777777" w:rsidR="00106A25" w:rsidRPr="00106A25" w:rsidRDefault="00106A25" w:rsidP="00106A25">
      <w:pPr>
        <w:tabs>
          <w:tab w:val="left" w:pos="-1440"/>
        </w:tabs>
        <w:spacing w:after="0" w:line="240" w:lineRule="auto"/>
        <w:rPr>
          <w:rFonts w:ascii="Times" w:eastAsia="Times New Roman" w:hAnsi="Times" w:cs="Times New Roman"/>
          <w:color w:val="auto"/>
          <w:sz w:val="24"/>
          <w:szCs w:val="24"/>
        </w:rPr>
      </w:pPr>
      <w:r w:rsidRPr="00106A25">
        <w:rPr>
          <w:rFonts w:ascii="Times" w:eastAsia="Times New Roman" w:hAnsi="Times" w:cs="Times New Roman"/>
          <w:color w:val="auto"/>
          <w:sz w:val="24"/>
          <w:szCs w:val="24"/>
        </w:rPr>
        <w:t>Date</w:t>
      </w:r>
      <w:r w:rsidRPr="00106A25">
        <w:rPr>
          <w:rFonts w:ascii="Times" w:eastAsia="Times New Roman" w:hAnsi="Times" w:cs="Times New Roman"/>
          <w:color w:val="auto"/>
          <w:sz w:val="24"/>
          <w:szCs w:val="24"/>
        </w:rPr>
        <w:tab/>
      </w:r>
      <w:r w:rsidRPr="00106A25">
        <w:rPr>
          <w:rFonts w:ascii="Times" w:eastAsia="Times New Roman" w:hAnsi="Times" w:cs="Times New Roman"/>
          <w:color w:val="auto"/>
          <w:sz w:val="24"/>
          <w:szCs w:val="24"/>
        </w:rPr>
        <w:tab/>
      </w:r>
      <w:r w:rsidRPr="00106A25">
        <w:rPr>
          <w:rFonts w:ascii="Times" w:eastAsia="Times New Roman" w:hAnsi="Times" w:cs="Times New Roman"/>
          <w:color w:val="auto"/>
          <w:sz w:val="24"/>
          <w:szCs w:val="24"/>
        </w:rPr>
        <w:tab/>
      </w:r>
      <w:r w:rsidRPr="00106A25">
        <w:rPr>
          <w:rFonts w:ascii="Times" w:eastAsia="Times New Roman" w:hAnsi="Times" w:cs="Times New Roman"/>
          <w:color w:val="auto"/>
          <w:sz w:val="24"/>
          <w:szCs w:val="24"/>
        </w:rPr>
        <w:tab/>
      </w:r>
      <w:r w:rsidRPr="00106A25">
        <w:rPr>
          <w:rFonts w:ascii="Times" w:eastAsia="Times New Roman" w:hAnsi="Times" w:cs="Times New Roman"/>
          <w:color w:val="auto"/>
          <w:sz w:val="24"/>
          <w:szCs w:val="24"/>
        </w:rPr>
        <w:tab/>
      </w:r>
      <w:r w:rsidRPr="00106A25">
        <w:rPr>
          <w:rFonts w:ascii="Times" w:eastAsia="Times New Roman" w:hAnsi="Times" w:cs="Times New Roman"/>
          <w:color w:val="auto"/>
          <w:sz w:val="24"/>
          <w:szCs w:val="24"/>
        </w:rPr>
        <w:tab/>
        <w:t>Signature</w:t>
      </w:r>
    </w:p>
    <w:p w14:paraId="042AEF80" w14:textId="77777777" w:rsidR="00106A25" w:rsidRPr="00106A25" w:rsidRDefault="00106A25" w:rsidP="00106A25">
      <w:pPr>
        <w:tabs>
          <w:tab w:val="left" w:pos="-1440"/>
        </w:tabs>
        <w:spacing w:after="0" w:line="240" w:lineRule="auto"/>
        <w:rPr>
          <w:rFonts w:ascii="Times" w:eastAsia="Times New Roman" w:hAnsi="Times" w:cs="Times New Roman"/>
          <w:color w:val="auto"/>
          <w:sz w:val="24"/>
          <w:szCs w:val="24"/>
        </w:rPr>
      </w:pPr>
    </w:p>
    <w:p w14:paraId="7E32A65C" w14:textId="77777777" w:rsidR="00106A25" w:rsidRPr="00106A25" w:rsidRDefault="00106A25" w:rsidP="00106A25">
      <w:pPr>
        <w:tabs>
          <w:tab w:val="left" w:pos="-1440"/>
        </w:tabs>
        <w:spacing w:after="0" w:line="240" w:lineRule="auto"/>
        <w:rPr>
          <w:rFonts w:ascii="Times" w:eastAsia="Times New Roman" w:hAnsi="Times" w:cs="Times New Roman"/>
          <w:color w:val="auto"/>
          <w:sz w:val="24"/>
          <w:szCs w:val="24"/>
        </w:rPr>
      </w:pPr>
      <w:r w:rsidRPr="00106A25">
        <w:rPr>
          <w:rFonts w:ascii="Times" w:eastAsia="Times New Roman" w:hAnsi="Times" w:cs="Times New Roman"/>
          <w:color w:val="auto"/>
          <w:sz w:val="24"/>
          <w:szCs w:val="24"/>
        </w:rPr>
        <w:tab/>
      </w:r>
      <w:r w:rsidRPr="00106A25">
        <w:rPr>
          <w:rFonts w:ascii="Times" w:eastAsia="Times New Roman" w:hAnsi="Times" w:cs="Times New Roman"/>
          <w:color w:val="auto"/>
          <w:sz w:val="24"/>
          <w:szCs w:val="24"/>
        </w:rPr>
        <w:tab/>
      </w:r>
      <w:r w:rsidRPr="00106A25">
        <w:rPr>
          <w:rFonts w:ascii="Times" w:eastAsia="Times New Roman" w:hAnsi="Times" w:cs="Times New Roman"/>
          <w:color w:val="auto"/>
          <w:sz w:val="24"/>
          <w:szCs w:val="24"/>
        </w:rPr>
        <w:tab/>
      </w:r>
      <w:r w:rsidRPr="00106A25">
        <w:rPr>
          <w:rFonts w:ascii="Times" w:eastAsia="Times New Roman" w:hAnsi="Times" w:cs="Times New Roman"/>
          <w:color w:val="auto"/>
          <w:sz w:val="24"/>
          <w:szCs w:val="24"/>
        </w:rPr>
        <w:tab/>
      </w:r>
      <w:r w:rsidRPr="00106A25">
        <w:rPr>
          <w:rFonts w:ascii="Times" w:eastAsia="Times New Roman" w:hAnsi="Times" w:cs="Times New Roman"/>
          <w:color w:val="auto"/>
          <w:sz w:val="24"/>
          <w:szCs w:val="24"/>
        </w:rPr>
        <w:tab/>
      </w:r>
      <w:r w:rsidRPr="00106A25">
        <w:rPr>
          <w:rFonts w:ascii="Times" w:eastAsia="Times New Roman" w:hAnsi="Times" w:cs="Times New Roman"/>
          <w:color w:val="auto"/>
          <w:sz w:val="24"/>
          <w:szCs w:val="24"/>
        </w:rPr>
        <w:tab/>
      </w:r>
      <w:r w:rsidRPr="00106A25">
        <w:rPr>
          <w:rFonts w:ascii="Times" w:eastAsia="Times New Roman" w:hAnsi="Times" w:cs="Times New Roman"/>
          <w:color w:val="auto"/>
          <w:sz w:val="24"/>
          <w:szCs w:val="24"/>
          <w:u w:val="single"/>
        </w:rPr>
        <w:tab/>
      </w:r>
      <w:r w:rsidRPr="00106A25">
        <w:rPr>
          <w:rFonts w:ascii="Times" w:eastAsia="Times New Roman" w:hAnsi="Times" w:cs="Times New Roman"/>
          <w:color w:val="auto"/>
          <w:sz w:val="24"/>
          <w:szCs w:val="24"/>
          <w:u w:val="single"/>
        </w:rPr>
        <w:tab/>
      </w:r>
      <w:r w:rsidRPr="00106A25">
        <w:rPr>
          <w:rFonts w:ascii="Times" w:eastAsia="Times New Roman" w:hAnsi="Times" w:cs="Times New Roman"/>
          <w:color w:val="auto"/>
          <w:sz w:val="24"/>
          <w:szCs w:val="24"/>
          <w:u w:val="single"/>
        </w:rPr>
        <w:tab/>
      </w:r>
      <w:r w:rsidRPr="00106A25">
        <w:rPr>
          <w:rFonts w:ascii="Times" w:eastAsia="Times New Roman" w:hAnsi="Times" w:cs="Times New Roman"/>
          <w:color w:val="auto"/>
          <w:sz w:val="24"/>
          <w:szCs w:val="24"/>
          <w:u w:val="single"/>
        </w:rPr>
        <w:tab/>
      </w:r>
      <w:r w:rsidRPr="00106A25">
        <w:rPr>
          <w:rFonts w:ascii="Times" w:eastAsia="Times New Roman" w:hAnsi="Times" w:cs="Times New Roman"/>
          <w:color w:val="auto"/>
          <w:sz w:val="24"/>
          <w:szCs w:val="24"/>
          <w:u w:val="single"/>
        </w:rPr>
        <w:tab/>
      </w:r>
      <w:r w:rsidRPr="00106A25">
        <w:rPr>
          <w:rFonts w:ascii="Times" w:eastAsia="Times New Roman" w:hAnsi="Times" w:cs="Times New Roman"/>
          <w:color w:val="auto"/>
          <w:sz w:val="24"/>
          <w:szCs w:val="24"/>
          <w:u w:val="single"/>
        </w:rPr>
        <w:tab/>
      </w:r>
    </w:p>
    <w:p w14:paraId="782525B5" w14:textId="77777777" w:rsidR="00106A25" w:rsidRPr="00106A25" w:rsidRDefault="00106A25" w:rsidP="00106A25">
      <w:pPr>
        <w:tabs>
          <w:tab w:val="left" w:pos="-1440"/>
        </w:tabs>
        <w:spacing w:after="0" w:line="240" w:lineRule="auto"/>
        <w:rPr>
          <w:rFonts w:ascii="Times" w:eastAsia="Times New Roman" w:hAnsi="Times" w:cs="Times New Roman"/>
          <w:color w:val="auto"/>
          <w:sz w:val="24"/>
          <w:szCs w:val="24"/>
        </w:rPr>
      </w:pPr>
      <w:r w:rsidRPr="00106A25">
        <w:rPr>
          <w:rFonts w:ascii="Times" w:eastAsia="Times New Roman" w:hAnsi="Times" w:cs="Times New Roman"/>
          <w:color w:val="auto"/>
          <w:sz w:val="24"/>
          <w:szCs w:val="24"/>
        </w:rPr>
        <w:tab/>
      </w:r>
      <w:r w:rsidRPr="00106A25">
        <w:rPr>
          <w:rFonts w:ascii="Times" w:eastAsia="Times New Roman" w:hAnsi="Times" w:cs="Times New Roman"/>
          <w:color w:val="auto"/>
          <w:sz w:val="24"/>
          <w:szCs w:val="24"/>
        </w:rPr>
        <w:tab/>
      </w:r>
      <w:r w:rsidRPr="00106A25">
        <w:rPr>
          <w:rFonts w:ascii="Times" w:eastAsia="Times New Roman" w:hAnsi="Times" w:cs="Times New Roman"/>
          <w:color w:val="auto"/>
          <w:sz w:val="24"/>
          <w:szCs w:val="24"/>
        </w:rPr>
        <w:tab/>
      </w:r>
      <w:r w:rsidRPr="00106A25">
        <w:rPr>
          <w:rFonts w:ascii="Times" w:eastAsia="Times New Roman" w:hAnsi="Times" w:cs="Times New Roman"/>
          <w:color w:val="auto"/>
          <w:sz w:val="24"/>
          <w:szCs w:val="24"/>
        </w:rPr>
        <w:tab/>
      </w:r>
      <w:r w:rsidRPr="00106A25">
        <w:rPr>
          <w:rFonts w:ascii="Times" w:eastAsia="Times New Roman" w:hAnsi="Times" w:cs="Times New Roman"/>
          <w:color w:val="auto"/>
          <w:sz w:val="24"/>
          <w:szCs w:val="24"/>
        </w:rPr>
        <w:tab/>
      </w:r>
      <w:r w:rsidRPr="00106A25">
        <w:rPr>
          <w:rFonts w:ascii="Times" w:eastAsia="Times New Roman" w:hAnsi="Times" w:cs="Times New Roman"/>
          <w:color w:val="auto"/>
          <w:sz w:val="24"/>
          <w:szCs w:val="24"/>
        </w:rPr>
        <w:tab/>
        <w:t>Printed Name</w:t>
      </w:r>
    </w:p>
    <w:p w14:paraId="44248E8F" w14:textId="77777777" w:rsidR="00106A25" w:rsidRPr="00106A25" w:rsidRDefault="00106A25" w:rsidP="00106A25">
      <w:pPr>
        <w:tabs>
          <w:tab w:val="left" w:pos="-1440"/>
        </w:tabs>
        <w:spacing w:after="0" w:line="240" w:lineRule="auto"/>
        <w:rPr>
          <w:rFonts w:ascii="Times" w:eastAsia="Times New Roman" w:hAnsi="Times" w:cs="Times New Roman"/>
          <w:color w:val="auto"/>
          <w:sz w:val="24"/>
          <w:szCs w:val="24"/>
        </w:rPr>
      </w:pPr>
    </w:p>
    <w:p w14:paraId="030B6E0F" w14:textId="7EE12863" w:rsidR="00106A25" w:rsidRDefault="00106A25" w:rsidP="007950CF">
      <w:pPr>
        <w:tabs>
          <w:tab w:val="left" w:pos="-1440"/>
        </w:tabs>
        <w:spacing w:after="0" w:line="240" w:lineRule="auto"/>
        <w:rPr>
          <w:rFonts w:ascii="Times New Roman" w:eastAsia="Times New Roman" w:hAnsi="Times New Roman" w:cs="Times New Roman"/>
          <w:color w:val="auto"/>
          <w:sz w:val="24"/>
          <w:szCs w:val="24"/>
        </w:rPr>
      </w:pPr>
      <w:r w:rsidRPr="00106A25">
        <w:rPr>
          <w:rFonts w:ascii="Times New Roman" w:eastAsia="Times New Roman" w:hAnsi="Times New Roman" w:cs="Times New Roman"/>
          <w:color w:val="auto"/>
          <w:sz w:val="24"/>
          <w:szCs w:val="24"/>
        </w:rPr>
        <w:t>Sworn to and subscribed before me on this _____ day of _______________________, 20____.</w:t>
      </w:r>
    </w:p>
    <w:p w14:paraId="5FD5E215" w14:textId="77777777" w:rsidR="007F1DE1" w:rsidRDefault="007F1DE1" w:rsidP="007950CF">
      <w:pPr>
        <w:tabs>
          <w:tab w:val="left" w:pos="-1440"/>
        </w:tabs>
        <w:spacing w:after="0" w:line="240" w:lineRule="auto"/>
        <w:rPr>
          <w:rFonts w:ascii="Times New Roman" w:eastAsia="Times New Roman" w:hAnsi="Times New Roman" w:cs="Times New Roman"/>
          <w:color w:val="auto"/>
          <w:sz w:val="24"/>
          <w:szCs w:val="24"/>
        </w:rPr>
      </w:pPr>
    </w:p>
    <w:p w14:paraId="2A426A7E" w14:textId="77777777" w:rsidR="00AB1CE2" w:rsidRPr="007950CF" w:rsidRDefault="00AB1CE2" w:rsidP="007950CF">
      <w:pPr>
        <w:tabs>
          <w:tab w:val="left" w:pos="-1440"/>
        </w:tabs>
        <w:spacing w:after="0" w:line="240" w:lineRule="auto"/>
        <w:rPr>
          <w:rFonts w:ascii="Times" w:eastAsia="Times New Roman" w:hAnsi="Times" w:cs="Times New Roman"/>
          <w:color w:val="auto"/>
          <w:sz w:val="24"/>
          <w:szCs w:val="24"/>
        </w:rPr>
      </w:pPr>
    </w:p>
    <w:p w14:paraId="120DA619" w14:textId="595F08AF" w:rsidR="00106A25" w:rsidRPr="00106A25" w:rsidRDefault="00106A25" w:rsidP="00106A25">
      <w:pPr>
        <w:tabs>
          <w:tab w:val="left" w:pos="-1440"/>
        </w:tabs>
        <w:spacing w:after="0" w:line="240" w:lineRule="auto"/>
        <w:ind w:left="5040" w:hanging="360"/>
        <w:rPr>
          <w:rFonts w:ascii="Times New Roman" w:eastAsia="Times New Roman" w:hAnsi="Times New Roman" w:cs="Times New Roman"/>
          <w:color w:val="auto"/>
          <w:sz w:val="24"/>
          <w:szCs w:val="24"/>
        </w:rPr>
      </w:pPr>
      <w:r w:rsidRPr="00106A25">
        <w:rPr>
          <w:rFonts w:ascii="Times New Roman" w:eastAsia="Times New Roman" w:hAnsi="Times New Roman" w:cs="Times New Roman"/>
          <w:color w:val="auto"/>
          <w:sz w:val="24"/>
          <w:szCs w:val="24"/>
        </w:rPr>
        <w:t>___________________________________</w:t>
      </w:r>
    </w:p>
    <w:p w14:paraId="30A9B745" w14:textId="77777777" w:rsidR="00106A25" w:rsidRPr="00106A25" w:rsidRDefault="00106A25" w:rsidP="00106A25">
      <w:pPr>
        <w:tabs>
          <w:tab w:val="left" w:pos="-1440"/>
        </w:tabs>
        <w:spacing w:after="0" w:line="240" w:lineRule="auto"/>
        <w:ind w:left="5040" w:hanging="360"/>
        <w:rPr>
          <w:rFonts w:ascii="Times New Roman" w:eastAsia="Times New Roman" w:hAnsi="Times New Roman" w:cs="Times New Roman"/>
          <w:color w:val="auto"/>
          <w:sz w:val="24"/>
          <w:szCs w:val="24"/>
        </w:rPr>
      </w:pPr>
      <w:r w:rsidRPr="00106A25">
        <w:rPr>
          <w:rFonts w:ascii="Times New Roman" w:eastAsia="Times New Roman" w:hAnsi="Times New Roman" w:cs="Times New Roman"/>
          <w:color w:val="auto"/>
          <w:sz w:val="24"/>
          <w:szCs w:val="24"/>
        </w:rPr>
        <w:t>Notary Public</w:t>
      </w:r>
    </w:p>
    <w:p w14:paraId="24B1AC74" w14:textId="27CC4B35" w:rsidR="00246308" w:rsidRDefault="00C60D88" w:rsidP="00106A25">
      <w:pPr>
        <w:spacing w:after="266" w:line="240" w:lineRule="auto"/>
        <w:ind w:left="223"/>
        <w:jc w:val="center"/>
        <w:rPr>
          <w:rFonts w:ascii="Times New Roman" w:eastAsia="Times New Roman" w:hAnsi="Times New Roman" w:cs="Times New Roman"/>
          <w:sz w:val="48"/>
          <w:szCs w:val="48"/>
        </w:rPr>
      </w:pPr>
      <w:r w:rsidRPr="00C60D88">
        <w:rPr>
          <w:rFonts w:ascii="Times New Roman" w:eastAsia="Times New Roman" w:hAnsi="Times New Roman" w:cs="Times New Roman"/>
          <w:noProof/>
          <w:sz w:val="48"/>
          <w:szCs w:val="48"/>
        </w:rPr>
        <w:lastRenderedPageBreak/>
        <w:drawing>
          <wp:inline distT="0" distB="0" distL="0" distR="0" wp14:anchorId="636E06DF" wp14:editId="4B59CB16">
            <wp:extent cx="6723380" cy="8750595"/>
            <wp:effectExtent l="0" t="0" r="1270" b="0"/>
            <wp:docPr id="616927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27980" name=""/>
                    <pic:cNvPicPr/>
                  </pic:nvPicPr>
                  <pic:blipFill>
                    <a:blip r:embed="rId29"/>
                    <a:stretch>
                      <a:fillRect/>
                    </a:stretch>
                  </pic:blipFill>
                  <pic:spPr>
                    <a:xfrm>
                      <a:off x="0" y="0"/>
                      <a:ext cx="6741964" cy="8774783"/>
                    </a:xfrm>
                    <a:prstGeom prst="rect">
                      <a:avLst/>
                    </a:prstGeom>
                  </pic:spPr>
                </pic:pic>
              </a:graphicData>
            </a:graphic>
          </wp:inline>
        </w:drawing>
      </w:r>
    </w:p>
    <w:p w14:paraId="60A65C00" w14:textId="751ED7EB" w:rsidR="00106A25" w:rsidRDefault="00C60D88" w:rsidP="0019698A">
      <w:pPr>
        <w:spacing w:after="266"/>
        <w:ind w:left="223"/>
        <w:jc w:val="center"/>
        <w:rPr>
          <w:rFonts w:ascii="Times New Roman" w:eastAsia="Times New Roman" w:hAnsi="Times New Roman" w:cs="Times New Roman"/>
          <w:sz w:val="48"/>
          <w:szCs w:val="48"/>
        </w:rPr>
      </w:pPr>
      <w:r>
        <w:rPr>
          <w:rFonts w:ascii="Times New Roman" w:eastAsia="Times New Roman" w:hAnsi="Times New Roman" w:cs="Times New Roman"/>
          <w:noProof/>
          <w:sz w:val="48"/>
          <w:szCs w:val="48"/>
        </w:rPr>
        <w:lastRenderedPageBreak/>
        <w:drawing>
          <wp:inline distT="0" distB="0" distL="0" distR="0" wp14:anchorId="1A7C0B3B" wp14:editId="6229BF1E">
            <wp:extent cx="6685784" cy="8389088"/>
            <wp:effectExtent l="0" t="0" r="1270" b="0"/>
            <wp:docPr id="3965073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96858" cy="8402983"/>
                    </a:xfrm>
                    <a:prstGeom prst="rect">
                      <a:avLst/>
                    </a:prstGeom>
                    <a:noFill/>
                  </pic:spPr>
                </pic:pic>
              </a:graphicData>
            </a:graphic>
          </wp:inline>
        </w:drawing>
      </w:r>
    </w:p>
    <w:p w14:paraId="50F3D4E4" w14:textId="77777777" w:rsidR="002E1FC8" w:rsidRDefault="002E1FC8" w:rsidP="0019698A">
      <w:pPr>
        <w:spacing w:after="266"/>
        <w:ind w:left="223"/>
        <w:jc w:val="center"/>
        <w:rPr>
          <w:rFonts w:ascii="GillSans Light" w:eastAsia="Times New Roman" w:hAnsi="GillSans Light" w:cs="Times New Roman"/>
          <w:b/>
          <w:bCs/>
          <w:sz w:val="24"/>
          <w:szCs w:val="24"/>
        </w:rPr>
      </w:pPr>
    </w:p>
    <w:p w14:paraId="6AA2DB5E" w14:textId="46694E76" w:rsidR="00943489" w:rsidRDefault="00943489" w:rsidP="002E1FC8">
      <w:pPr>
        <w:spacing w:after="266" w:line="240" w:lineRule="auto"/>
        <w:ind w:left="223"/>
        <w:jc w:val="center"/>
        <w:rPr>
          <w:rFonts w:ascii="GillSans Light" w:eastAsia="Times New Roman" w:hAnsi="GillSans Light" w:cs="Times New Roman"/>
          <w:b/>
          <w:bCs/>
          <w:sz w:val="24"/>
          <w:szCs w:val="24"/>
        </w:rPr>
      </w:pPr>
      <w:r w:rsidRPr="002E1FC8">
        <w:rPr>
          <w:rFonts w:ascii="GillSans Light" w:eastAsia="Times New Roman" w:hAnsi="GillSans Light" w:cs="Times New Roman"/>
          <w:b/>
          <w:bCs/>
          <w:sz w:val="24"/>
          <w:szCs w:val="24"/>
        </w:rPr>
        <w:lastRenderedPageBreak/>
        <w:t>MORRIS COUNTY INDIGENT HEALTHCARE PROGRAM</w:t>
      </w:r>
    </w:p>
    <w:p w14:paraId="34BCDA50" w14:textId="1F1E5054" w:rsidR="002E1FC8" w:rsidRPr="002E1FC8" w:rsidRDefault="002E1FC8" w:rsidP="002E1FC8">
      <w:pPr>
        <w:spacing w:after="266" w:line="240" w:lineRule="auto"/>
        <w:ind w:left="223"/>
        <w:jc w:val="center"/>
        <w:rPr>
          <w:rFonts w:ascii="GillSans Light" w:eastAsia="Times New Roman" w:hAnsi="GillSans Light" w:cs="Times New Roman"/>
          <w:b/>
          <w:bCs/>
          <w:i/>
          <w:iCs/>
          <w:sz w:val="24"/>
          <w:szCs w:val="24"/>
          <w:u w:val="single"/>
        </w:rPr>
      </w:pPr>
      <w:r w:rsidRPr="002E1FC8">
        <w:rPr>
          <w:rFonts w:ascii="GillSans Light" w:eastAsia="Times New Roman" w:hAnsi="GillSans Light" w:cs="Times New Roman"/>
          <w:b/>
          <w:bCs/>
          <w:i/>
          <w:iCs/>
          <w:sz w:val="24"/>
          <w:szCs w:val="24"/>
          <w:u w:val="single"/>
        </w:rPr>
        <w:t>(</w:t>
      </w:r>
      <w:r>
        <w:rPr>
          <w:rFonts w:ascii="GillSans Light" w:eastAsia="Times New Roman" w:hAnsi="GillSans Light" w:cs="Times New Roman"/>
          <w:b/>
          <w:bCs/>
          <w:i/>
          <w:iCs/>
          <w:sz w:val="24"/>
          <w:szCs w:val="24"/>
          <w:u w:val="single"/>
        </w:rPr>
        <w:t>*</w:t>
      </w:r>
      <w:r w:rsidRPr="002E1FC8">
        <w:rPr>
          <w:rFonts w:ascii="GillSans Light" w:eastAsia="Times New Roman" w:hAnsi="GillSans Light" w:cs="Times New Roman"/>
          <w:b/>
          <w:bCs/>
          <w:i/>
          <w:iCs/>
          <w:sz w:val="24"/>
          <w:szCs w:val="24"/>
          <w:u w:val="single"/>
        </w:rPr>
        <w:t>TO BE COMPLETED BY EMPLOYER)</w:t>
      </w:r>
    </w:p>
    <w:p w14:paraId="245F244E" w14:textId="1FFCF50E" w:rsidR="00106A25" w:rsidRDefault="00943489" w:rsidP="0019698A">
      <w:pPr>
        <w:spacing w:after="266"/>
        <w:ind w:left="223"/>
        <w:jc w:val="center"/>
        <w:rPr>
          <w:rFonts w:ascii="Times New Roman" w:eastAsia="Times New Roman" w:hAnsi="Times New Roman" w:cs="Times New Roman"/>
          <w:sz w:val="48"/>
          <w:szCs w:val="48"/>
        </w:rPr>
      </w:pPr>
      <w:r w:rsidRPr="00943489">
        <w:rPr>
          <w:rFonts w:ascii="Times New Roman" w:eastAsia="Times New Roman" w:hAnsi="Times New Roman" w:cs="Times New Roman"/>
          <w:noProof/>
          <w:sz w:val="48"/>
          <w:szCs w:val="48"/>
        </w:rPr>
        <w:drawing>
          <wp:inline distT="0" distB="0" distL="0" distR="0" wp14:anchorId="4651E64A" wp14:editId="486B653E">
            <wp:extent cx="6528391" cy="7995285"/>
            <wp:effectExtent l="0" t="0" r="6350" b="5715"/>
            <wp:docPr id="201625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5815" name=""/>
                    <pic:cNvPicPr/>
                  </pic:nvPicPr>
                  <pic:blipFill>
                    <a:blip r:embed="rId31"/>
                    <a:stretch>
                      <a:fillRect/>
                    </a:stretch>
                  </pic:blipFill>
                  <pic:spPr>
                    <a:xfrm>
                      <a:off x="0" y="0"/>
                      <a:ext cx="6547454" cy="8018631"/>
                    </a:xfrm>
                    <a:prstGeom prst="rect">
                      <a:avLst/>
                    </a:prstGeom>
                  </pic:spPr>
                </pic:pic>
              </a:graphicData>
            </a:graphic>
          </wp:inline>
        </w:drawing>
      </w:r>
    </w:p>
    <w:p w14:paraId="17205040" w14:textId="6380DA97" w:rsidR="007F7AD2" w:rsidRDefault="007F7AD2" w:rsidP="0019698A">
      <w:pPr>
        <w:spacing w:after="266"/>
        <w:ind w:left="223"/>
        <w:jc w:val="center"/>
        <w:rPr>
          <w:rFonts w:ascii="GillSans Light" w:eastAsia="Times New Roman" w:hAnsi="GillSans Light" w:cs="Times New Roman"/>
          <w:b/>
          <w:bCs/>
          <w:sz w:val="24"/>
          <w:szCs w:val="24"/>
        </w:rPr>
      </w:pPr>
      <w:r w:rsidRPr="002E1FC8">
        <w:rPr>
          <w:rFonts w:ascii="GillSans Light" w:eastAsia="Times New Roman" w:hAnsi="GillSans Light" w:cs="Times New Roman"/>
          <w:b/>
          <w:bCs/>
          <w:sz w:val="24"/>
          <w:szCs w:val="24"/>
        </w:rPr>
        <w:lastRenderedPageBreak/>
        <w:t>MORRIS COUNTY INDIGENT HEALTHCARE PROGRAM</w:t>
      </w:r>
    </w:p>
    <w:p w14:paraId="3CA96A14" w14:textId="48D499D5" w:rsidR="002E1FC8" w:rsidRPr="002E1FC8" w:rsidRDefault="002E1FC8" w:rsidP="0019698A">
      <w:pPr>
        <w:spacing w:after="266"/>
        <w:ind w:left="223"/>
        <w:jc w:val="center"/>
        <w:rPr>
          <w:rFonts w:ascii="GillSans Light" w:eastAsia="Times New Roman" w:hAnsi="GillSans Light" w:cs="Times New Roman"/>
          <w:b/>
          <w:bCs/>
          <w:i/>
          <w:iCs/>
          <w:sz w:val="24"/>
          <w:szCs w:val="24"/>
          <w:u w:val="single"/>
        </w:rPr>
      </w:pPr>
      <w:r w:rsidRPr="002E1FC8">
        <w:rPr>
          <w:rFonts w:ascii="GillSans Light" w:eastAsia="Times New Roman" w:hAnsi="GillSans Light" w:cs="Times New Roman"/>
          <w:b/>
          <w:bCs/>
          <w:i/>
          <w:iCs/>
          <w:sz w:val="24"/>
          <w:szCs w:val="24"/>
          <w:u w:val="single"/>
        </w:rPr>
        <w:t>(</w:t>
      </w:r>
      <w:r>
        <w:rPr>
          <w:rFonts w:ascii="GillSans Light" w:eastAsia="Times New Roman" w:hAnsi="GillSans Light" w:cs="Times New Roman"/>
          <w:b/>
          <w:bCs/>
          <w:i/>
          <w:iCs/>
          <w:sz w:val="24"/>
          <w:szCs w:val="24"/>
          <w:u w:val="single"/>
        </w:rPr>
        <w:t>*</w:t>
      </w:r>
      <w:r w:rsidRPr="002E1FC8">
        <w:rPr>
          <w:rFonts w:ascii="GillSans Light" w:eastAsia="Times New Roman" w:hAnsi="GillSans Light" w:cs="Times New Roman"/>
          <w:b/>
          <w:bCs/>
          <w:i/>
          <w:iCs/>
          <w:sz w:val="24"/>
          <w:szCs w:val="24"/>
          <w:u w:val="single"/>
        </w:rPr>
        <w:t>TO BE COMPLETED BY EMPLOYER)</w:t>
      </w:r>
    </w:p>
    <w:p w14:paraId="259244C1" w14:textId="73CCE955" w:rsidR="00943489" w:rsidRDefault="00943489" w:rsidP="0019698A">
      <w:pPr>
        <w:spacing w:after="266"/>
        <w:ind w:left="223"/>
        <w:jc w:val="center"/>
        <w:rPr>
          <w:rFonts w:ascii="Times New Roman" w:eastAsia="Times New Roman" w:hAnsi="Times New Roman" w:cs="Times New Roman"/>
          <w:sz w:val="48"/>
          <w:szCs w:val="48"/>
        </w:rPr>
      </w:pPr>
      <w:r>
        <w:rPr>
          <w:rFonts w:ascii="Times New Roman" w:eastAsia="Times New Roman" w:hAnsi="Times New Roman" w:cs="Times New Roman"/>
          <w:noProof/>
          <w:sz w:val="48"/>
          <w:szCs w:val="48"/>
        </w:rPr>
        <w:drawing>
          <wp:inline distT="0" distB="0" distL="0" distR="0" wp14:anchorId="478999D0" wp14:editId="730427DD">
            <wp:extent cx="6570921" cy="7963535"/>
            <wp:effectExtent l="0" t="0" r="1905" b="0"/>
            <wp:docPr id="21266432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90024" cy="7986686"/>
                    </a:xfrm>
                    <a:prstGeom prst="rect">
                      <a:avLst/>
                    </a:prstGeom>
                    <a:noFill/>
                  </pic:spPr>
                </pic:pic>
              </a:graphicData>
            </a:graphic>
          </wp:inline>
        </w:drawing>
      </w:r>
    </w:p>
    <w:p w14:paraId="6577BBF4" w14:textId="1DAF7B98" w:rsidR="007F7AD2" w:rsidRPr="007F7AD2" w:rsidRDefault="007F7AD2" w:rsidP="007F7AD2">
      <w:pPr>
        <w:spacing w:after="60" w:line="252" w:lineRule="auto"/>
        <w:contextualSpacing/>
        <w:jc w:val="center"/>
        <w:rPr>
          <w:rFonts w:ascii="Arial" w:eastAsia="MS PGothic" w:hAnsi="Arial" w:cs="Times New Roman"/>
          <w:b/>
          <w:caps/>
          <w:kern w:val="28"/>
          <w:sz w:val="40"/>
          <w:szCs w:val="40"/>
          <w:lang w:eastAsia="ja-JP"/>
        </w:rPr>
      </w:pPr>
    </w:p>
    <w:p w14:paraId="3D727847" w14:textId="31D78324" w:rsidR="007F7AD2" w:rsidRPr="007F7AD2" w:rsidRDefault="007F7AD2" w:rsidP="007F7AD2">
      <w:pPr>
        <w:spacing w:after="60" w:line="252" w:lineRule="auto"/>
        <w:jc w:val="center"/>
        <w:rPr>
          <w:rFonts w:ascii="GillSans Light" w:eastAsia="MS PGothic" w:hAnsi="GillSans Light" w:cs="Times New Roman"/>
          <w:b/>
          <w:bCs/>
          <w:sz w:val="32"/>
          <w:szCs w:val="32"/>
          <w:lang w:eastAsia="ja-JP"/>
        </w:rPr>
      </w:pPr>
      <w:r w:rsidRPr="007F7AD2">
        <w:rPr>
          <w:rFonts w:ascii="GillSans Light" w:eastAsia="MS PGothic" w:hAnsi="GillSans Light" w:cs="Times New Roman"/>
          <w:b/>
          <w:bCs/>
          <w:sz w:val="32"/>
          <w:szCs w:val="32"/>
          <w:lang w:eastAsia="ja-JP"/>
        </w:rPr>
        <w:t>MORRIS COUNTY INDIGENT HEALTHCARE PROGRAM</w:t>
      </w:r>
    </w:p>
    <w:p w14:paraId="357D9E83" w14:textId="77777777" w:rsidR="007F7AD2" w:rsidRPr="007F7AD2" w:rsidRDefault="007F7AD2" w:rsidP="007F7AD2">
      <w:pPr>
        <w:spacing w:after="60" w:line="252" w:lineRule="auto"/>
        <w:contextualSpacing/>
        <w:rPr>
          <w:rFonts w:ascii="Arial" w:eastAsia="MS PGothic" w:hAnsi="Arial" w:cs="Times New Roman"/>
          <w:b/>
          <w:caps/>
          <w:kern w:val="28"/>
          <w:sz w:val="40"/>
          <w:szCs w:val="40"/>
          <w:lang w:eastAsia="ja-JP"/>
        </w:rPr>
      </w:pPr>
    </w:p>
    <w:p w14:paraId="02B68A6D" w14:textId="77777777" w:rsidR="007F7AD2" w:rsidRPr="007F7AD2" w:rsidRDefault="007F7AD2" w:rsidP="007F7AD2">
      <w:pPr>
        <w:spacing w:after="60" w:line="252" w:lineRule="auto"/>
        <w:jc w:val="both"/>
        <w:rPr>
          <w:rFonts w:ascii="Arial" w:eastAsia="MS PGothic" w:hAnsi="Arial" w:cs="Times New Roman"/>
          <w:b/>
          <w:i/>
          <w:lang w:eastAsia="ja-JP"/>
        </w:rPr>
      </w:pPr>
      <w:r w:rsidRPr="007F7AD2">
        <w:rPr>
          <w:rFonts w:ascii="Arial" w:eastAsia="MS PGothic" w:hAnsi="Arial" w:cs="Times New Roman"/>
          <w:lang w:eastAsia="ja-JP"/>
        </w:rPr>
        <w:t xml:space="preserve">Information about your County Indigent Health Care Program (CIHCP) case is confidential.  </w:t>
      </w:r>
      <w:proofErr w:type="gramStart"/>
      <w:r w:rsidRPr="007F7AD2">
        <w:rPr>
          <w:rFonts w:ascii="Arial" w:eastAsia="MS PGothic" w:hAnsi="Arial" w:cs="Times New Roman"/>
          <w:b/>
          <w:i/>
          <w:lang w:eastAsia="ja-JP"/>
        </w:rPr>
        <w:t>In order for</w:t>
      </w:r>
      <w:proofErr w:type="gramEnd"/>
      <w:r w:rsidRPr="007F7AD2">
        <w:rPr>
          <w:rFonts w:ascii="Arial" w:eastAsia="MS PGothic" w:hAnsi="Arial" w:cs="Times New Roman"/>
          <w:b/>
          <w:i/>
          <w:lang w:eastAsia="ja-JP"/>
        </w:rPr>
        <w:t xml:space="preserve"> Morris County Indigent Healthcare staff to speak with a family member or friend regarding your case that individual must be designated below.</w:t>
      </w:r>
    </w:p>
    <w:p w14:paraId="2FE934BE" w14:textId="77777777" w:rsidR="007F7AD2" w:rsidRPr="007F7AD2" w:rsidRDefault="007F7AD2" w:rsidP="007F7AD2">
      <w:pPr>
        <w:spacing w:after="60" w:line="252" w:lineRule="auto"/>
        <w:jc w:val="both"/>
        <w:rPr>
          <w:rFonts w:ascii="Arial" w:eastAsia="MS PGothic" w:hAnsi="Arial" w:cs="Times New Roman"/>
          <w:b/>
          <w:lang w:eastAsia="ja-JP"/>
        </w:rPr>
      </w:pPr>
    </w:p>
    <w:p w14:paraId="209918E5" w14:textId="77777777" w:rsidR="007F7AD2" w:rsidRPr="007F7AD2" w:rsidRDefault="007F7AD2" w:rsidP="007F7AD2">
      <w:pPr>
        <w:spacing w:after="60" w:line="252" w:lineRule="auto"/>
        <w:jc w:val="both"/>
        <w:rPr>
          <w:rFonts w:ascii="Arial" w:eastAsia="MS PGothic" w:hAnsi="Arial" w:cs="Times New Roman"/>
          <w:b/>
          <w:lang w:eastAsia="ja-JP"/>
        </w:rPr>
      </w:pPr>
      <w:r w:rsidRPr="007F7AD2">
        <w:rPr>
          <w:rFonts w:ascii="Arial" w:eastAsia="MS PGothic" w:hAnsi="Arial" w:cs="Times New Roman"/>
          <w:bCs/>
          <w:lang w:eastAsia="ja-JP"/>
        </w:rPr>
        <w:t>Having someone listed below will allow the Morris County Indigent Healthcare staff to release and share information regarding your case with/to them to act on your behalf as your authorized representative</w:t>
      </w:r>
      <w:r w:rsidRPr="007F7AD2">
        <w:rPr>
          <w:rFonts w:ascii="Arial" w:eastAsia="MS PGothic" w:hAnsi="Arial" w:cs="Times New Roman"/>
          <w:b/>
          <w:lang w:eastAsia="ja-JP"/>
        </w:rPr>
        <w:t xml:space="preserve">.  </w:t>
      </w:r>
      <w:r w:rsidRPr="007F7AD2">
        <w:rPr>
          <w:rFonts w:ascii="Arial" w:eastAsia="MS PGothic" w:hAnsi="Arial" w:cs="Times New Roman"/>
          <w:b/>
          <w:i/>
          <w:iCs/>
          <w:u w:val="single"/>
          <w:lang w:eastAsia="ja-JP"/>
        </w:rPr>
        <w:t>This should only be utilized as an option in emergencies when you cannot be present.</w:t>
      </w:r>
      <w:r w:rsidRPr="007F7AD2">
        <w:rPr>
          <w:rFonts w:ascii="Arial" w:eastAsia="MS PGothic" w:hAnsi="Arial" w:cs="Times New Roman"/>
          <w:b/>
          <w:lang w:eastAsia="ja-JP"/>
        </w:rPr>
        <w:t xml:space="preserve">  </w:t>
      </w:r>
    </w:p>
    <w:p w14:paraId="2C5CD8B1" w14:textId="78A4F602" w:rsidR="007F7AD2" w:rsidRPr="007F7AD2" w:rsidRDefault="007F7AD2" w:rsidP="007F7AD2">
      <w:pPr>
        <w:numPr>
          <w:ilvl w:val="0"/>
          <w:numId w:val="32"/>
        </w:numPr>
        <w:spacing w:after="0" w:line="240" w:lineRule="auto"/>
        <w:contextualSpacing/>
        <w:jc w:val="both"/>
        <w:rPr>
          <w:rFonts w:ascii="Arial" w:eastAsia="MS PGothic" w:hAnsi="Arial" w:cs="Times New Roman"/>
          <w:bCs/>
          <w:iCs/>
          <w:lang w:eastAsia="ja-JP"/>
        </w:rPr>
      </w:pPr>
      <w:r w:rsidRPr="007F7AD2">
        <w:rPr>
          <w:rFonts w:ascii="Arial" w:eastAsia="MS PGothic" w:hAnsi="Arial" w:cs="Times New Roman"/>
          <w:lang w:eastAsia="ja-JP"/>
        </w:rPr>
        <w:t xml:space="preserve">Listing an individual below </w:t>
      </w:r>
      <w:proofErr w:type="gramStart"/>
      <w:r w:rsidRPr="007F7AD2">
        <w:rPr>
          <w:rFonts w:ascii="Arial" w:eastAsia="MS PGothic" w:hAnsi="Arial" w:cs="Times New Roman"/>
          <w:lang w:eastAsia="ja-JP"/>
        </w:rPr>
        <w:t>allows  them</w:t>
      </w:r>
      <w:proofErr w:type="gramEnd"/>
      <w:r w:rsidRPr="007F7AD2">
        <w:rPr>
          <w:rFonts w:ascii="Arial" w:eastAsia="MS PGothic" w:hAnsi="Arial" w:cs="Times New Roman"/>
          <w:lang w:eastAsia="ja-JP"/>
        </w:rPr>
        <w:t xml:space="preserve"> to pick up your Monthly Eligibility Letter </w:t>
      </w:r>
      <w:r w:rsidRPr="007F7AD2">
        <w:rPr>
          <w:rFonts w:ascii="Arial" w:eastAsia="MS PGothic" w:hAnsi="Arial" w:cs="Times New Roman"/>
          <w:b/>
          <w:bCs/>
          <w:i/>
          <w:iCs/>
          <w:u w:val="single"/>
          <w:lang w:eastAsia="ja-JP"/>
        </w:rPr>
        <w:t>in rare and emergent circumstances when you are unable.</w:t>
      </w:r>
      <w:r w:rsidRPr="007F7AD2">
        <w:rPr>
          <w:rFonts w:ascii="Arial" w:eastAsia="MS PGothic" w:hAnsi="Arial" w:cs="Times New Roman"/>
          <w:lang w:eastAsia="ja-JP"/>
        </w:rPr>
        <w:t xml:space="preserve">  </w:t>
      </w:r>
      <w:r w:rsidRPr="007F7AD2">
        <w:rPr>
          <w:rFonts w:ascii="Arial" w:eastAsia="MS PGothic" w:hAnsi="Arial" w:cs="Times New Roman"/>
          <w:bCs/>
          <w:iCs/>
          <w:lang w:eastAsia="ja-JP"/>
        </w:rPr>
        <w:t>A representative must provide proof (photo identification, social security card, etc.) of their identity before requested information is released.  A copy will be kept in file.</w:t>
      </w:r>
    </w:p>
    <w:p w14:paraId="00F1CD6E" w14:textId="77777777" w:rsidR="007F7AD2" w:rsidRPr="007F7AD2" w:rsidRDefault="007F7AD2" w:rsidP="007F7AD2">
      <w:pPr>
        <w:spacing w:after="60" w:line="252" w:lineRule="auto"/>
        <w:rPr>
          <w:rFonts w:ascii="Arial" w:eastAsia="MS PGothic" w:hAnsi="Arial" w:cs="Times New Roman"/>
          <w:lang w:eastAsia="ja-JP"/>
        </w:rPr>
      </w:pPr>
    </w:p>
    <w:p w14:paraId="5762A13E" w14:textId="77777777" w:rsidR="007F7AD2" w:rsidRPr="007F7AD2" w:rsidRDefault="007F7AD2" w:rsidP="007F7AD2">
      <w:pPr>
        <w:spacing w:after="60" w:line="252" w:lineRule="auto"/>
        <w:jc w:val="center"/>
        <w:rPr>
          <w:rFonts w:ascii="Arial" w:eastAsia="MS PGothic" w:hAnsi="Arial" w:cs="Times New Roman"/>
          <w:b/>
          <w:u w:val="single"/>
          <w:lang w:eastAsia="ja-JP"/>
        </w:rPr>
      </w:pPr>
      <w:r w:rsidRPr="007F7AD2">
        <w:rPr>
          <w:rFonts w:ascii="Arial" w:eastAsia="MS PGothic" w:hAnsi="Arial" w:cs="Times New Roman"/>
          <w:b/>
          <w:u w:val="single"/>
          <w:lang w:eastAsia="ja-JP"/>
        </w:rPr>
        <w:t>Please Print the Individual(s) You Approve as a Representative Below</w:t>
      </w:r>
    </w:p>
    <w:p w14:paraId="7DD0AEC6" w14:textId="77777777" w:rsidR="007F7AD2" w:rsidRPr="007F7AD2" w:rsidRDefault="007F7AD2" w:rsidP="007F7AD2">
      <w:pPr>
        <w:spacing w:after="60" w:line="252" w:lineRule="auto"/>
        <w:jc w:val="center"/>
        <w:rPr>
          <w:rFonts w:ascii="Arial" w:eastAsia="MS PGothic" w:hAnsi="Arial" w:cs="Times New Roman"/>
          <w:b/>
          <w:u w:val="single"/>
          <w:lang w:eastAsia="ja-JP"/>
        </w:rPr>
      </w:pPr>
      <w:r w:rsidRPr="007F7AD2">
        <w:rPr>
          <w:rFonts w:ascii="Arial" w:eastAsia="MS PGothic" w:hAnsi="Arial" w:cs="Times New Roman"/>
          <w:b/>
          <w:u w:val="single"/>
          <w:lang w:eastAsia="ja-JP"/>
        </w:rPr>
        <w:t xml:space="preserve"> Name, Relationship and Phone Number:</w:t>
      </w:r>
    </w:p>
    <w:p w14:paraId="49CDD2C5" w14:textId="77777777" w:rsidR="007F7AD2" w:rsidRPr="007F7AD2" w:rsidRDefault="007F7AD2" w:rsidP="007F7AD2">
      <w:pPr>
        <w:spacing w:after="60" w:line="252" w:lineRule="auto"/>
        <w:rPr>
          <w:rFonts w:ascii="Arial" w:eastAsia="MS PGothic" w:hAnsi="Arial" w:cs="Times New Roman"/>
          <w:lang w:eastAsia="ja-JP"/>
        </w:rPr>
      </w:pPr>
    </w:p>
    <w:p w14:paraId="781BBEAF" w14:textId="77777777" w:rsidR="007F7AD2" w:rsidRPr="007F7AD2" w:rsidRDefault="007F7AD2" w:rsidP="007F7AD2">
      <w:pPr>
        <w:spacing w:after="60" w:line="252" w:lineRule="auto"/>
        <w:rPr>
          <w:rFonts w:ascii="Arial" w:eastAsia="MS PGothic" w:hAnsi="Arial" w:cs="Times New Roman"/>
          <w:lang w:eastAsia="ja-JP"/>
        </w:rPr>
      </w:pPr>
      <w:r w:rsidRPr="007F7AD2">
        <w:rPr>
          <w:rFonts w:ascii="Arial" w:eastAsia="MS PGothic" w:hAnsi="Arial" w:cs="Times New Roman"/>
          <w:lang w:eastAsia="ja-JP"/>
        </w:rPr>
        <w:t>___________________________________</w:t>
      </w:r>
      <w:proofErr w:type="gramStart"/>
      <w:r w:rsidRPr="007F7AD2">
        <w:rPr>
          <w:rFonts w:ascii="Arial" w:eastAsia="MS PGothic" w:hAnsi="Arial" w:cs="Times New Roman"/>
          <w:lang w:eastAsia="ja-JP"/>
        </w:rPr>
        <w:tab/>
        <w:t>____________________________</w:t>
      </w:r>
      <w:r w:rsidRPr="007F7AD2">
        <w:rPr>
          <w:rFonts w:ascii="Arial" w:eastAsia="MS PGothic" w:hAnsi="Arial" w:cs="Times New Roman"/>
          <w:lang w:eastAsia="ja-JP"/>
        </w:rPr>
        <w:tab/>
      </w:r>
      <w:proofErr w:type="gramEnd"/>
      <w:r w:rsidRPr="007F7AD2">
        <w:rPr>
          <w:rFonts w:ascii="Arial" w:eastAsia="MS PGothic" w:hAnsi="Arial" w:cs="Times New Roman"/>
          <w:lang w:eastAsia="ja-JP"/>
        </w:rPr>
        <w:t>___________________</w:t>
      </w:r>
    </w:p>
    <w:p w14:paraId="5B6F27B9" w14:textId="77777777" w:rsidR="007F7AD2" w:rsidRPr="007F7AD2" w:rsidRDefault="007F7AD2" w:rsidP="007F7AD2">
      <w:pPr>
        <w:spacing w:after="60" w:line="252" w:lineRule="auto"/>
        <w:rPr>
          <w:rFonts w:ascii="Arial" w:eastAsia="MS PGothic" w:hAnsi="Arial" w:cs="Times New Roman"/>
          <w:lang w:eastAsia="ja-JP"/>
        </w:rPr>
      </w:pPr>
      <w:r w:rsidRPr="007F7AD2">
        <w:rPr>
          <w:rFonts w:ascii="Arial" w:eastAsia="MS PGothic" w:hAnsi="Arial" w:cs="Times New Roman"/>
          <w:lang w:eastAsia="ja-JP"/>
        </w:rPr>
        <w:t xml:space="preserve">Name       </w:t>
      </w:r>
      <w:r w:rsidRPr="007F7AD2">
        <w:rPr>
          <w:rFonts w:ascii="Arial" w:eastAsia="MS PGothic" w:hAnsi="Arial" w:cs="Times New Roman"/>
          <w:lang w:eastAsia="ja-JP"/>
        </w:rPr>
        <w:tab/>
      </w:r>
      <w:r w:rsidRPr="007F7AD2">
        <w:rPr>
          <w:rFonts w:ascii="Arial" w:eastAsia="MS PGothic" w:hAnsi="Arial" w:cs="Times New Roman"/>
          <w:lang w:eastAsia="ja-JP"/>
        </w:rPr>
        <w:tab/>
      </w:r>
      <w:r w:rsidRPr="007F7AD2">
        <w:rPr>
          <w:rFonts w:ascii="Arial" w:eastAsia="MS PGothic" w:hAnsi="Arial" w:cs="Times New Roman"/>
          <w:lang w:eastAsia="ja-JP"/>
        </w:rPr>
        <w:tab/>
      </w:r>
      <w:r w:rsidRPr="007F7AD2">
        <w:rPr>
          <w:rFonts w:ascii="Arial" w:eastAsia="MS PGothic" w:hAnsi="Arial" w:cs="Times New Roman"/>
          <w:lang w:eastAsia="ja-JP"/>
        </w:rPr>
        <w:tab/>
      </w:r>
      <w:r w:rsidRPr="007F7AD2">
        <w:rPr>
          <w:rFonts w:ascii="Arial" w:eastAsia="MS PGothic" w:hAnsi="Arial" w:cs="Times New Roman"/>
          <w:lang w:eastAsia="ja-JP"/>
        </w:rPr>
        <w:tab/>
        <w:t>Relationship</w:t>
      </w:r>
      <w:r w:rsidRPr="007F7AD2">
        <w:rPr>
          <w:rFonts w:ascii="Arial" w:eastAsia="MS PGothic" w:hAnsi="Arial" w:cs="Times New Roman"/>
          <w:lang w:eastAsia="ja-JP"/>
        </w:rPr>
        <w:tab/>
      </w:r>
      <w:r w:rsidRPr="007F7AD2">
        <w:rPr>
          <w:rFonts w:ascii="Arial" w:eastAsia="MS PGothic" w:hAnsi="Arial" w:cs="Times New Roman"/>
          <w:lang w:eastAsia="ja-JP"/>
        </w:rPr>
        <w:tab/>
      </w:r>
      <w:r w:rsidRPr="007F7AD2">
        <w:rPr>
          <w:rFonts w:ascii="Arial" w:eastAsia="MS PGothic" w:hAnsi="Arial" w:cs="Times New Roman"/>
          <w:lang w:eastAsia="ja-JP"/>
        </w:rPr>
        <w:tab/>
      </w:r>
      <w:r w:rsidRPr="007F7AD2">
        <w:rPr>
          <w:rFonts w:ascii="Arial" w:eastAsia="MS PGothic" w:hAnsi="Arial" w:cs="Times New Roman"/>
          <w:lang w:eastAsia="ja-JP"/>
        </w:rPr>
        <w:tab/>
        <w:t>Phone Number</w:t>
      </w:r>
    </w:p>
    <w:p w14:paraId="5253D0A1" w14:textId="77777777" w:rsidR="007F7AD2" w:rsidRPr="007F7AD2" w:rsidRDefault="007F7AD2" w:rsidP="007F7AD2">
      <w:pPr>
        <w:spacing w:after="60" w:line="252" w:lineRule="auto"/>
        <w:rPr>
          <w:rFonts w:ascii="Arial" w:eastAsia="MS PGothic" w:hAnsi="Arial" w:cs="Times New Roman"/>
          <w:lang w:eastAsia="ja-JP"/>
        </w:rPr>
      </w:pPr>
    </w:p>
    <w:p w14:paraId="747783F5" w14:textId="77777777" w:rsidR="007F7AD2" w:rsidRPr="007F7AD2" w:rsidRDefault="007F7AD2" w:rsidP="007F7AD2">
      <w:pPr>
        <w:spacing w:after="60" w:line="252" w:lineRule="auto"/>
        <w:rPr>
          <w:rFonts w:ascii="Arial" w:eastAsia="MS PGothic" w:hAnsi="Arial" w:cs="Times New Roman"/>
          <w:lang w:eastAsia="ja-JP"/>
        </w:rPr>
      </w:pPr>
      <w:r w:rsidRPr="007F7AD2">
        <w:rPr>
          <w:rFonts w:ascii="Arial" w:eastAsia="MS PGothic" w:hAnsi="Arial" w:cs="Times New Roman"/>
          <w:lang w:eastAsia="ja-JP"/>
        </w:rPr>
        <w:t>___________________________________</w:t>
      </w:r>
      <w:proofErr w:type="gramStart"/>
      <w:r w:rsidRPr="007F7AD2">
        <w:rPr>
          <w:rFonts w:ascii="Arial" w:eastAsia="MS PGothic" w:hAnsi="Arial" w:cs="Times New Roman"/>
          <w:lang w:eastAsia="ja-JP"/>
        </w:rPr>
        <w:tab/>
        <w:t>____________________________</w:t>
      </w:r>
      <w:r w:rsidRPr="007F7AD2">
        <w:rPr>
          <w:rFonts w:ascii="Arial" w:eastAsia="MS PGothic" w:hAnsi="Arial" w:cs="Times New Roman"/>
          <w:lang w:eastAsia="ja-JP"/>
        </w:rPr>
        <w:tab/>
      </w:r>
      <w:proofErr w:type="gramEnd"/>
      <w:r w:rsidRPr="007F7AD2">
        <w:rPr>
          <w:rFonts w:ascii="Arial" w:eastAsia="MS PGothic" w:hAnsi="Arial" w:cs="Times New Roman"/>
          <w:lang w:eastAsia="ja-JP"/>
        </w:rPr>
        <w:t>___________________</w:t>
      </w:r>
    </w:p>
    <w:p w14:paraId="280E352F" w14:textId="77777777" w:rsidR="007F7AD2" w:rsidRPr="007F7AD2" w:rsidRDefault="007F7AD2" w:rsidP="007F7AD2">
      <w:pPr>
        <w:spacing w:after="60" w:line="252" w:lineRule="auto"/>
        <w:rPr>
          <w:rFonts w:ascii="Arial" w:eastAsia="MS PGothic" w:hAnsi="Arial" w:cs="Times New Roman"/>
          <w:lang w:eastAsia="ja-JP"/>
        </w:rPr>
      </w:pPr>
      <w:r w:rsidRPr="007F7AD2">
        <w:rPr>
          <w:rFonts w:ascii="Arial" w:eastAsia="MS PGothic" w:hAnsi="Arial" w:cs="Times New Roman"/>
          <w:lang w:eastAsia="ja-JP"/>
        </w:rPr>
        <w:t xml:space="preserve">Name       </w:t>
      </w:r>
      <w:r w:rsidRPr="007F7AD2">
        <w:rPr>
          <w:rFonts w:ascii="Arial" w:eastAsia="MS PGothic" w:hAnsi="Arial" w:cs="Times New Roman"/>
          <w:lang w:eastAsia="ja-JP"/>
        </w:rPr>
        <w:tab/>
      </w:r>
      <w:r w:rsidRPr="007F7AD2">
        <w:rPr>
          <w:rFonts w:ascii="Arial" w:eastAsia="MS PGothic" w:hAnsi="Arial" w:cs="Times New Roman"/>
          <w:lang w:eastAsia="ja-JP"/>
        </w:rPr>
        <w:tab/>
      </w:r>
      <w:r w:rsidRPr="007F7AD2">
        <w:rPr>
          <w:rFonts w:ascii="Arial" w:eastAsia="MS PGothic" w:hAnsi="Arial" w:cs="Times New Roman"/>
          <w:lang w:eastAsia="ja-JP"/>
        </w:rPr>
        <w:tab/>
      </w:r>
      <w:r w:rsidRPr="007F7AD2">
        <w:rPr>
          <w:rFonts w:ascii="Arial" w:eastAsia="MS PGothic" w:hAnsi="Arial" w:cs="Times New Roman"/>
          <w:lang w:eastAsia="ja-JP"/>
        </w:rPr>
        <w:tab/>
      </w:r>
      <w:r w:rsidRPr="007F7AD2">
        <w:rPr>
          <w:rFonts w:ascii="Arial" w:eastAsia="MS PGothic" w:hAnsi="Arial" w:cs="Times New Roman"/>
          <w:lang w:eastAsia="ja-JP"/>
        </w:rPr>
        <w:tab/>
        <w:t>Relationship</w:t>
      </w:r>
      <w:r w:rsidRPr="007F7AD2">
        <w:rPr>
          <w:rFonts w:ascii="Arial" w:eastAsia="MS PGothic" w:hAnsi="Arial" w:cs="Times New Roman"/>
          <w:lang w:eastAsia="ja-JP"/>
        </w:rPr>
        <w:tab/>
      </w:r>
      <w:r w:rsidRPr="007F7AD2">
        <w:rPr>
          <w:rFonts w:ascii="Arial" w:eastAsia="MS PGothic" w:hAnsi="Arial" w:cs="Times New Roman"/>
          <w:lang w:eastAsia="ja-JP"/>
        </w:rPr>
        <w:tab/>
      </w:r>
      <w:r w:rsidRPr="007F7AD2">
        <w:rPr>
          <w:rFonts w:ascii="Arial" w:eastAsia="MS PGothic" w:hAnsi="Arial" w:cs="Times New Roman"/>
          <w:lang w:eastAsia="ja-JP"/>
        </w:rPr>
        <w:tab/>
      </w:r>
      <w:r w:rsidRPr="007F7AD2">
        <w:rPr>
          <w:rFonts w:ascii="Arial" w:eastAsia="MS PGothic" w:hAnsi="Arial" w:cs="Times New Roman"/>
          <w:lang w:eastAsia="ja-JP"/>
        </w:rPr>
        <w:tab/>
        <w:t>Phone Number</w:t>
      </w:r>
    </w:p>
    <w:p w14:paraId="441B0432" w14:textId="77777777" w:rsidR="007F7AD2" w:rsidRPr="007F7AD2" w:rsidRDefault="007F7AD2" w:rsidP="007F7AD2">
      <w:pPr>
        <w:spacing w:after="60" w:line="252" w:lineRule="auto"/>
        <w:rPr>
          <w:rFonts w:ascii="Arial" w:eastAsia="MS PGothic" w:hAnsi="Arial" w:cs="Times New Roman"/>
          <w:b/>
          <w:i/>
          <w:lang w:eastAsia="ja-JP"/>
        </w:rPr>
      </w:pPr>
      <w:r w:rsidRPr="007F7AD2">
        <w:rPr>
          <w:rFonts w:ascii="Arial" w:eastAsia="MS PGothic" w:hAnsi="Arial" w:cs="Times New Roman"/>
          <w:b/>
          <w:i/>
          <w:lang w:eastAsia="ja-JP"/>
        </w:rPr>
        <w:t xml:space="preserve">_________ I do not wish to designate any representative </w:t>
      </w:r>
      <w:proofErr w:type="gramStart"/>
      <w:r w:rsidRPr="007F7AD2">
        <w:rPr>
          <w:rFonts w:ascii="Arial" w:eastAsia="MS PGothic" w:hAnsi="Arial" w:cs="Times New Roman"/>
          <w:b/>
          <w:i/>
          <w:lang w:eastAsia="ja-JP"/>
        </w:rPr>
        <w:t>at this time</w:t>
      </w:r>
      <w:proofErr w:type="gramEnd"/>
      <w:r w:rsidRPr="007F7AD2">
        <w:rPr>
          <w:rFonts w:ascii="Arial" w:eastAsia="MS PGothic" w:hAnsi="Arial" w:cs="Times New Roman"/>
          <w:b/>
          <w:i/>
          <w:lang w:eastAsia="ja-JP"/>
        </w:rPr>
        <w:t>.</w:t>
      </w:r>
    </w:p>
    <w:p w14:paraId="5B7CCDE0" w14:textId="77777777" w:rsidR="007F7AD2" w:rsidRPr="007F7AD2" w:rsidRDefault="007F7AD2" w:rsidP="007F7AD2">
      <w:pPr>
        <w:spacing w:after="60" w:line="252" w:lineRule="auto"/>
        <w:rPr>
          <w:rFonts w:ascii="Arial" w:eastAsia="MS PGothic" w:hAnsi="Arial" w:cs="Times New Roman"/>
          <w:lang w:eastAsia="ja-JP"/>
        </w:rPr>
      </w:pPr>
    </w:p>
    <w:p w14:paraId="5DF2F0CD" w14:textId="77777777" w:rsidR="007F7AD2" w:rsidRPr="007F7AD2" w:rsidRDefault="007F7AD2" w:rsidP="007F7AD2">
      <w:pPr>
        <w:spacing w:after="60" w:line="252" w:lineRule="auto"/>
        <w:rPr>
          <w:rFonts w:ascii="Arial" w:eastAsia="MS PGothic" w:hAnsi="Arial" w:cs="Times New Roman"/>
          <w:lang w:eastAsia="ja-JP"/>
        </w:rPr>
      </w:pPr>
      <w:r w:rsidRPr="007F7AD2">
        <w:rPr>
          <w:rFonts w:ascii="Arial" w:eastAsia="MS PGothic" w:hAnsi="Arial" w:cs="Times New Roman"/>
          <w:lang w:eastAsia="ja-JP"/>
        </w:rPr>
        <w:t xml:space="preserve">_________ I understand it is my responsibility to inform my Case Manager in the event I want to change or </w:t>
      </w:r>
    </w:p>
    <w:p w14:paraId="2244D4B1" w14:textId="3F5985EE" w:rsidR="007F7AD2" w:rsidRPr="007F7AD2" w:rsidRDefault="007F7AD2" w:rsidP="007F7AD2">
      <w:pPr>
        <w:spacing w:after="60" w:line="252" w:lineRule="auto"/>
        <w:rPr>
          <w:rFonts w:ascii="Arial" w:eastAsia="MS PGothic" w:hAnsi="Arial" w:cs="Times New Roman"/>
          <w:i/>
          <w:lang w:eastAsia="ja-JP"/>
        </w:rPr>
      </w:pPr>
      <w:r w:rsidRPr="007F7AD2">
        <w:rPr>
          <w:rFonts w:ascii="Arial" w:eastAsia="MS PGothic" w:hAnsi="Arial" w:cs="Times New Roman"/>
          <w:lang w:eastAsia="ja-JP"/>
        </w:rPr>
        <w:tab/>
        <w:t xml:space="preserve">       update who is listed and can act as my authorized representative, </w:t>
      </w:r>
      <w:r w:rsidRPr="007F7AD2">
        <w:rPr>
          <w:rFonts w:ascii="Arial" w:eastAsia="MS PGothic" w:hAnsi="Arial" w:cs="Times New Roman"/>
          <w:i/>
          <w:lang w:eastAsia="ja-JP"/>
        </w:rPr>
        <w:t xml:space="preserve">changes will only take affect </w:t>
      </w:r>
      <w:r>
        <w:rPr>
          <w:rFonts w:ascii="Arial" w:eastAsia="MS PGothic" w:hAnsi="Arial" w:cs="Times New Roman"/>
          <w:i/>
          <w:lang w:eastAsia="ja-JP"/>
        </w:rPr>
        <w:tab/>
        <w:t xml:space="preserve">       </w:t>
      </w:r>
      <w:proofErr w:type="gramStart"/>
      <w:r w:rsidRPr="007F7AD2">
        <w:rPr>
          <w:rFonts w:ascii="Arial" w:eastAsia="MS PGothic" w:hAnsi="Arial" w:cs="Times New Roman"/>
          <w:i/>
          <w:lang w:eastAsia="ja-JP"/>
        </w:rPr>
        <w:t>by  completing</w:t>
      </w:r>
      <w:proofErr w:type="gramEnd"/>
      <w:r w:rsidRPr="007F7AD2">
        <w:rPr>
          <w:rFonts w:ascii="Arial" w:eastAsia="MS PGothic" w:hAnsi="Arial" w:cs="Times New Roman"/>
          <w:i/>
          <w:lang w:eastAsia="ja-JP"/>
        </w:rPr>
        <w:t xml:space="preserve"> an updated form.</w:t>
      </w:r>
    </w:p>
    <w:p w14:paraId="45A04ABD" w14:textId="77777777" w:rsidR="007F7AD2" w:rsidRPr="007F7AD2" w:rsidRDefault="007F7AD2" w:rsidP="007F7AD2">
      <w:pPr>
        <w:spacing w:after="60" w:line="252" w:lineRule="auto"/>
        <w:rPr>
          <w:rFonts w:ascii="Arial" w:eastAsia="MS PGothic" w:hAnsi="Arial" w:cs="Times New Roman"/>
          <w:lang w:eastAsia="ja-JP"/>
        </w:rPr>
      </w:pPr>
    </w:p>
    <w:p w14:paraId="31601698" w14:textId="77777777" w:rsidR="007F7AD2" w:rsidRPr="007F7AD2" w:rsidRDefault="007F7AD2" w:rsidP="007F7AD2">
      <w:pPr>
        <w:spacing w:after="60" w:line="252" w:lineRule="auto"/>
        <w:rPr>
          <w:rFonts w:ascii="Arial" w:eastAsia="MS PGothic" w:hAnsi="Arial" w:cs="Times New Roman"/>
          <w:lang w:eastAsia="ja-JP"/>
        </w:rPr>
      </w:pPr>
    </w:p>
    <w:p w14:paraId="4E4F8834" w14:textId="4B782A92" w:rsidR="007F7AD2" w:rsidRPr="007F7AD2" w:rsidRDefault="007F7AD2" w:rsidP="007F7AD2">
      <w:pPr>
        <w:spacing w:after="60" w:line="252" w:lineRule="auto"/>
        <w:rPr>
          <w:rFonts w:ascii="Arial" w:eastAsia="MS PGothic" w:hAnsi="Arial" w:cs="Times New Roman"/>
          <w:lang w:eastAsia="ja-JP"/>
        </w:rPr>
      </w:pPr>
      <w:r w:rsidRPr="007F7AD2">
        <w:rPr>
          <w:rFonts w:ascii="Arial" w:eastAsia="MS PGothic" w:hAnsi="Arial" w:cs="Times New Roman"/>
          <w:lang w:eastAsia="ja-JP"/>
        </w:rPr>
        <w:t xml:space="preserve">Client Name </w:t>
      </w:r>
      <w:proofErr w:type="gramStart"/>
      <w:r w:rsidRPr="007F7AD2">
        <w:rPr>
          <w:rFonts w:ascii="Arial" w:eastAsia="MS PGothic" w:hAnsi="Arial" w:cs="Times New Roman"/>
          <w:lang w:eastAsia="ja-JP"/>
        </w:rPr>
        <w:t>Printed:_</w:t>
      </w:r>
      <w:proofErr w:type="gramEnd"/>
      <w:r w:rsidRPr="007F7AD2">
        <w:rPr>
          <w:rFonts w:ascii="Arial" w:eastAsia="MS PGothic" w:hAnsi="Arial" w:cs="Times New Roman"/>
          <w:lang w:eastAsia="ja-JP"/>
        </w:rPr>
        <w:t>_______________________________________________</w:t>
      </w:r>
      <w:r>
        <w:rPr>
          <w:rFonts w:ascii="Arial" w:eastAsia="MS PGothic" w:hAnsi="Arial" w:cs="Times New Roman"/>
          <w:lang w:eastAsia="ja-JP"/>
        </w:rPr>
        <w:t>_</w:t>
      </w:r>
      <w:r w:rsidRPr="007F7AD2">
        <w:rPr>
          <w:rFonts w:ascii="Arial" w:eastAsia="MS PGothic" w:hAnsi="Arial" w:cs="Times New Roman"/>
          <w:lang w:eastAsia="ja-JP"/>
        </w:rPr>
        <w:tab/>
      </w:r>
      <w:r w:rsidRPr="007F7AD2">
        <w:rPr>
          <w:rFonts w:ascii="Arial" w:eastAsia="MS PGothic" w:hAnsi="Arial" w:cs="Times New Roman"/>
          <w:lang w:eastAsia="ja-JP"/>
        </w:rPr>
        <w:tab/>
      </w:r>
    </w:p>
    <w:p w14:paraId="5C291B90" w14:textId="77777777" w:rsidR="007F7AD2" w:rsidRPr="007F7AD2" w:rsidRDefault="007F7AD2" w:rsidP="007F7AD2">
      <w:pPr>
        <w:spacing w:after="60" w:line="252" w:lineRule="auto"/>
        <w:rPr>
          <w:rFonts w:ascii="Arial" w:eastAsia="MS PGothic" w:hAnsi="Arial" w:cs="Times New Roman"/>
          <w:lang w:eastAsia="ja-JP"/>
        </w:rPr>
      </w:pPr>
    </w:p>
    <w:p w14:paraId="6F0C7953" w14:textId="77777777" w:rsidR="007F7AD2" w:rsidRDefault="007F7AD2" w:rsidP="007F7AD2">
      <w:pPr>
        <w:spacing w:after="60" w:line="252" w:lineRule="auto"/>
        <w:rPr>
          <w:rFonts w:ascii="Arial" w:eastAsia="MS PGothic" w:hAnsi="Arial" w:cs="Times New Roman"/>
          <w:lang w:eastAsia="ja-JP"/>
        </w:rPr>
      </w:pPr>
      <w:r w:rsidRPr="007F7AD2">
        <w:rPr>
          <w:rFonts w:ascii="Arial" w:eastAsia="MS PGothic" w:hAnsi="Arial" w:cs="Times New Roman"/>
          <w:b/>
          <w:lang w:eastAsia="ja-JP"/>
        </w:rPr>
        <w:t>Client Signature</w:t>
      </w:r>
      <w:r w:rsidRPr="007F7AD2">
        <w:rPr>
          <w:rFonts w:ascii="Arial" w:eastAsia="MS PGothic" w:hAnsi="Arial" w:cs="Times New Roman"/>
          <w:lang w:eastAsia="ja-JP"/>
        </w:rPr>
        <w:t>: ___________________________________________________</w:t>
      </w:r>
    </w:p>
    <w:p w14:paraId="631E9396" w14:textId="77777777" w:rsidR="007F7AD2" w:rsidRDefault="007F7AD2" w:rsidP="007F7AD2">
      <w:pPr>
        <w:spacing w:after="60" w:line="252" w:lineRule="auto"/>
        <w:rPr>
          <w:rFonts w:ascii="Arial" w:eastAsia="MS PGothic" w:hAnsi="Arial" w:cs="Times New Roman"/>
          <w:lang w:eastAsia="ja-JP"/>
        </w:rPr>
      </w:pPr>
    </w:p>
    <w:p w14:paraId="30135A00" w14:textId="4911D07D" w:rsidR="007F7AD2" w:rsidRPr="007F7AD2" w:rsidRDefault="007F7AD2" w:rsidP="007F7AD2">
      <w:pPr>
        <w:spacing w:after="60" w:line="252" w:lineRule="auto"/>
        <w:rPr>
          <w:rFonts w:ascii="Arial" w:eastAsia="MS PGothic" w:hAnsi="Arial" w:cs="Times New Roman"/>
          <w:lang w:eastAsia="ja-JP"/>
        </w:rPr>
      </w:pPr>
      <w:r>
        <w:rPr>
          <w:rFonts w:ascii="Arial" w:eastAsia="MS PGothic" w:hAnsi="Arial" w:cs="Times New Roman"/>
          <w:lang w:eastAsia="ja-JP"/>
        </w:rPr>
        <w:t xml:space="preserve"> </w:t>
      </w:r>
      <w:proofErr w:type="gramStart"/>
      <w:r w:rsidRPr="007F7AD2">
        <w:rPr>
          <w:rFonts w:ascii="Arial" w:eastAsia="MS PGothic" w:hAnsi="Arial" w:cs="Times New Roman"/>
          <w:b/>
          <w:lang w:eastAsia="ja-JP"/>
        </w:rPr>
        <w:t>Date</w:t>
      </w:r>
      <w:r w:rsidRPr="007F7AD2">
        <w:rPr>
          <w:rFonts w:ascii="Arial" w:eastAsia="MS PGothic" w:hAnsi="Arial" w:cs="Times New Roman"/>
          <w:lang w:eastAsia="ja-JP"/>
        </w:rPr>
        <w:t>:_</w:t>
      </w:r>
      <w:proofErr w:type="gramEnd"/>
      <w:r w:rsidRPr="007F7AD2">
        <w:rPr>
          <w:rFonts w:ascii="Arial" w:eastAsia="MS PGothic" w:hAnsi="Arial" w:cs="Times New Roman"/>
          <w:lang w:eastAsia="ja-JP"/>
        </w:rPr>
        <w:t>______________</w:t>
      </w:r>
    </w:p>
    <w:p w14:paraId="7170810C" w14:textId="77777777" w:rsidR="007F7AD2" w:rsidRPr="007F7AD2" w:rsidRDefault="007F7AD2" w:rsidP="007F7AD2">
      <w:pPr>
        <w:spacing w:after="60" w:line="252" w:lineRule="auto"/>
        <w:rPr>
          <w:rFonts w:ascii="Arial" w:eastAsia="MS PGothic" w:hAnsi="Arial" w:cs="Times New Roman"/>
          <w:sz w:val="24"/>
          <w:szCs w:val="24"/>
          <w:lang w:eastAsia="ja-JP"/>
        </w:rPr>
      </w:pPr>
    </w:p>
    <w:p w14:paraId="6A2508E6" w14:textId="77777777" w:rsidR="00106A25" w:rsidRDefault="00106A25" w:rsidP="0019698A">
      <w:pPr>
        <w:spacing w:after="266"/>
        <w:ind w:left="223"/>
        <w:jc w:val="center"/>
        <w:rPr>
          <w:rFonts w:ascii="Times New Roman" w:eastAsia="Times New Roman" w:hAnsi="Times New Roman" w:cs="Times New Roman"/>
          <w:sz w:val="48"/>
          <w:szCs w:val="48"/>
        </w:rPr>
      </w:pPr>
    </w:p>
    <w:p w14:paraId="2C27717F" w14:textId="77777777" w:rsidR="00106A25" w:rsidRDefault="00106A25" w:rsidP="0019698A">
      <w:pPr>
        <w:spacing w:after="266"/>
        <w:ind w:left="223"/>
        <w:jc w:val="center"/>
        <w:rPr>
          <w:rFonts w:ascii="Times New Roman" w:eastAsia="Times New Roman" w:hAnsi="Times New Roman" w:cs="Times New Roman"/>
          <w:sz w:val="48"/>
          <w:szCs w:val="48"/>
        </w:rPr>
      </w:pPr>
    </w:p>
    <w:p w14:paraId="472A9A2B" w14:textId="01F23980" w:rsidR="00106A25" w:rsidRDefault="007F7AD2" w:rsidP="0019698A">
      <w:pPr>
        <w:spacing w:after="266"/>
        <w:ind w:left="223"/>
        <w:jc w:val="center"/>
        <w:rPr>
          <w:rFonts w:ascii="Times New Roman" w:eastAsia="Times New Roman" w:hAnsi="Times New Roman" w:cs="Times New Roman"/>
          <w:sz w:val="48"/>
          <w:szCs w:val="48"/>
        </w:rPr>
      </w:pPr>
      <w:r w:rsidRPr="007F7AD2">
        <w:rPr>
          <w:rFonts w:ascii="Times New Roman" w:eastAsia="Times New Roman" w:hAnsi="Times New Roman" w:cs="Times New Roman"/>
          <w:noProof/>
          <w:sz w:val="48"/>
          <w:szCs w:val="48"/>
        </w:rPr>
        <w:lastRenderedPageBreak/>
        <w:drawing>
          <wp:inline distT="0" distB="0" distL="0" distR="0" wp14:anchorId="44949148" wp14:editId="1EE91133">
            <wp:extent cx="6697980" cy="8452884"/>
            <wp:effectExtent l="0" t="0" r="7620" b="5715"/>
            <wp:docPr id="136728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8306" name=""/>
                    <pic:cNvPicPr/>
                  </pic:nvPicPr>
                  <pic:blipFill>
                    <a:blip r:embed="rId33"/>
                    <a:stretch>
                      <a:fillRect/>
                    </a:stretch>
                  </pic:blipFill>
                  <pic:spPr>
                    <a:xfrm>
                      <a:off x="0" y="0"/>
                      <a:ext cx="6718450" cy="8478717"/>
                    </a:xfrm>
                    <a:prstGeom prst="rect">
                      <a:avLst/>
                    </a:prstGeom>
                  </pic:spPr>
                </pic:pic>
              </a:graphicData>
            </a:graphic>
          </wp:inline>
        </w:drawing>
      </w:r>
    </w:p>
    <w:p w14:paraId="0845397B" w14:textId="77777777" w:rsidR="00106A25" w:rsidRDefault="00106A25" w:rsidP="0019698A">
      <w:pPr>
        <w:spacing w:after="266"/>
        <w:ind w:left="223"/>
        <w:jc w:val="center"/>
        <w:rPr>
          <w:rFonts w:ascii="Times New Roman" w:eastAsia="Times New Roman" w:hAnsi="Times New Roman" w:cs="Times New Roman"/>
          <w:sz w:val="48"/>
          <w:szCs w:val="48"/>
        </w:rPr>
      </w:pPr>
    </w:p>
    <w:p w14:paraId="35BD477B" w14:textId="77777777" w:rsidR="00106A25" w:rsidRDefault="00106A25" w:rsidP="0019698A">
      <w:pPr>
        <w:spacing w:after="266"/>
        <w:ind w:left="223"/>
        <w:jc w:val="center"/>
        <w:rPr>
          <w:rFonts w:ascii="Times New Roman" w:eastAsia="Times New Roman" w:hAnsi="Times New Roman" w:cs="Times New Roman"/>
          <w:sz w:val="48"/>
          <w:szCs w:val="48"/>
        </w:rPr>
      </w:pPr>
    </w:p>
    <w:p w14:paraId="1E165660" w14:textId="06F890FB" w:rsidR="0019698A" w:rsidRPr="0019698A" w:rsidRDefault="0019698A" w:rsidP="0019698A">
      <w:pPr>
        <w:spacing w:after="266"/>
        <w:ind w:left="223"/>
        <w:jc w:val="center"/>
        <w:rPr>
          <w:rFonts w:ascii="Times New Roman" w:eastAsia="Times New Roman" w:hAnsi="Times New Roman" w:cs="Times New Roman"/>
          <w:sz w:val="48"/>
          <w:szCs w:val="48"/>
        </w:rPr>
      </w:pPr>
      <w:r w:rsidRPr="0019698A">
        <w:rPr>
          <w:rFonts w:ascii="Times New Roman" w:eastAsia="Times New Roman" w:hAnsi="Times New Roman" w:cs="Times New Roman"/>
          <w:sz w:val="48"/>
          <w:szCs w:val="48"/>
        </w:rPr>
        <w:t>THE FOLLOWING</w:t>
      </w:r>
    </w:p>
    <w:p w14:paraId="59FC5540" w14:textId="77777777" w:rsidR="0019698A" w:rsidRPr="0019698A" w:rsidRDefault="0019698A" w:rsidP="0019698A">
      <w:pPr>
        <w:spacing w:after="251"/>
        <w:ind w:left="284" w:right="22" w:hanging="10"/>
        <w:jc w:val="center"/>
        <w:rPr>
          <w:rFonts w:ascii="Times New Roman" w:eastAsia="Times New Roman" w:hAnsi="Times New Roman" w:cs="Times New Roman"/>
          <w:sz w:val="48"/>
          <w:szCs w:val="48"/>
        </w:rPr>
      </w:pPr>
      <w:r w:rsidRPr="0019698A">
        <w:rPr>
          <w:rFonts w:ascii="Times New Roman" w:eastAsia="Times New Roman" w:hAnsi="Times New Roman" w:cs="Times New Roman"/>
          <w:sz w:val="48"/>
          <w:szCs w:val="48"/>
        </w:rPr>
        <w:t>TWO (2) PAGES</w:t>
      </w:r>
    </w:p>
    <w:p w14:paraId="23AC303A" w14:textId="707957B5" w:rsidR="0019698A" w:rsidRPr="0019698A" w:rsidRDefault="0019698A" w:rsidP="00246308">
      <w:pPr>
        <w:spacing w:after="169"/>
        <w:ind w:left="284" w:hanging="10"/>
        <w:jc w:val="center"/>
        <w:rPr>
          <w:rFonts w:ascii="Times New Roman" w:eastAsia="Times New Roman" w:hAnsi="Times New Roman" w:cs="Times New Roman"/>
          <w:sz w:val="48"/>
          <w:szCs w:val="48"/>
        </w:rPr>
      </w:pPr>
      <w:r w:rsidRPr="0019698A">
        <w:rPr>
          <w:rFonts w:ascii="Times New Roman" w:eastAsia="Times New Roman" w:hAnsi="Times New Roman" w:cs="Times New Roman"/>
          <w:sz w:val="48"/>
          <w:szCs w:val="48"/>
        </w:rPr>
        <w:t>ARE TO BE</w:t>
      </w:r>
      <w:r w:rsidR="00246308">
        <w:rPr>
          <w:rFonts w:ascii="Times New Roman" w:eastAsia="Times New Roman" w:hAnsi="Times New Roman" w:cs="Times New Roman"/>
          <w:sz w:val="48"/>
          <w:szCs w:val="48"/>
        </w:rPr>
        <w:t xml:space="preserve"> </w:t>
      </w:r>
      <w:r w:rsidRPr="0019698A">
        <w:rPr>
          <w:rFonts w:ascii="Times New Roman" w:eastAsia="Times New Roman" w:hAnsi="Times New Roman" w:cs="Times New Roman"/>
          <w:sz w:val="48"/>
          <w:szCs w:val="48"/>
        </w:rPr>
        <w:t>COMPLETED</w:t>
      </w:r>
    </w:p>
    <w:p w14:paraId="3655CF00" w14:textId="77777777" w:rsidR="00246308" w:rsidRDefault="0019698A" w:rsidP="0019698A">
      <w:pPr>
        <w:spacing w:after="176"/>
        <w:ind w:left="341" w:hanging="10"/>
        <w:jc w:val="center"/>
        <w:rPr>
          <w:rFonts w:ascii="Times New Roman" w:eastAsia="Times New Roman" w:hAnsi="Times New Roman" w:cs="Times New Roman"/>
          <w:sz w:val="48"/>
          <w:szCs w:val="48"/>
        </w:rPr>
      </w:pPr>
      <w:r w:rsidRPr="0019698A">
        <w:rPr>
          <w:rFonts w:ascii="Times New Roman" w:eastAsia="Times New Roman" w:hAnsi="Times New Roman" w:cs="Times New Roman"/>
          <w:sz w:val="48"/>
          <w:szCs w:val="48"/>
        </w:rPr>
        <w:t xml:space="preserve">BY </w:t>
      </w:r>
    </w:p>
    <w:p w14:paraId="1FC2F3CB" w14:textId="7A269CAF" w:rsidR="0019698A" w:rsidRPr="0019698A" w:rsidRDefault="0019698A" w:rsidP="0019698A">
      <w:pPr>
        <w:spacing w:after="176"/>
        <w:ind w:left="341" w:hanging="10"/>
        <w:jc w:val="center"/>
        <w:rPr>
          <w:rFonts w:ascii="Times New Roman" w:eastAsia="Times New Roman" w:hAnsi="Times New Roman" w:cs="Times New Roman"/>
          <w:sz w:val="48"/>
          <w:szCs w:val="48"/>
        </w:rPr>
      </w:pPr>
      <w:r w:rsidRPr="0019698A">
        <w:rPr>
          <w:rFonts w:ascii="Times New Roman" w:eastAsia="Times New Roman" w:hAnsi="Times New Roman" w:cs="Times New Roman"/>
          <w:sz w:val="48"/>
          <w:szCs w:val="48"/>
        </w:rPr>
        <w:t>ANYONE</w:t>
      </w:r>
    </w:p>
    <w:p w14:paraId="150F7A9B" w14:textId="77777777" w:rsidR="0019698A" w:rsidRPr="0019698A" w:rsidRDefault="0019698A" w:rsidP="0019698A">
      <w:pPr>
        <w:spacing w:after="1156" w:line="265" w:lineRule="auto"/>
        <w:ind w:left="334" w:hanging="10"/>
        <w:jc w:val="center"/>
        <w:rPr>
          <w:rFonts w:ascii="Times New Roman" w:eastAsia="Times New Roman" w:hAnsi="Times New Roman" w:cs="Times New Roman"/>
          <w:sz w:val="48"/>
          <w:szCs w:val="48"/>
        </w:rPr>
      </w:pPr>
      <w:r w:rsidRPr="0019698A">
        <w:rPr>
          <w:rFonts w:ascii="Times New Roman" w:eastAsia="Times New Roman" w:hAnsi="Times New Roman" w:cs="Times New Roman"/>
          <w:sz w:val="48"/>
          <w:szCs w:val="48"/>
        </w:rPr>
        <w:t>GIVING YOU ASSISTANCE.</w:t>
      </w:r>
    </w:p>
    <w:p w14:paraId="0DDF4735" w14:textId="076A63C2" w:rsidR="0019698A" w:rsidRPr="0019698A" w:rsidRDefault="0019698A" w:rsidP="0019698A">
      <w:pPr>
        <w:spacing w:after="385"/>
        <w:ind w:left="360"/>
        <w:jc w:val="center"/>
        <w:rPr>
          <w:rFonts w:ascii="Times New Roman" w:eastAsia="Times New Roman" w:hAnsi="Times New Roman" w:cs="Times New Roman"/>
          <w:sz w:val="48"/>
          <w:szCs w:val="48"/>
        </w:rPr>
      </w:pPr>
      <w:r w:rsidRPr="0019698A">
        <w:rPr>
          <w:rFonts w:ascii="Times New Roman" w:eastAsia="Times New Roman" w:hAnsi="Times New Roman" w:cs="Times New Roman"/>
          <w:sz w:val="48"/>
          <w:szCs w:val="48"/>
        </w:rPr>
        <w:t>MAKE CERTAIN ALL BLANKS ARE FILLED</w:t>
      </w:r>
      <w:r w:rsidR="00F655ED">
        <w:rPr>
          <w:rFonts w:ascii="Times New Roman" w:eastAsia="Times New Roman" w:hAnsi="Times New Roman" w:cs="Times New Roman"/>
          <w:sz w:val="48"/>
          <w:szCs w:val="48"/>
        </w:rPr>
        <w:t xml:space="preserve"> AND EACH PAGE SIGNED AND DATED</w:t>
      </w:r>
    </w:p>
    <w:p w14:paraId="01DA243D" w14:textId="41C4E248" w:rsidR="00246308" w:rsidRPr="00246308" w:rsidRDefault="0019698A" w:rsidP="00246308">
      <w:pPr>
        <w:spacing w:after="1156" w:line="265" w:lineRule="auto"/>
        <w:ind w:left="360" w:right="583"/>
        <w:jc w:val="center"/>
        <w:rPr>
          <w:rFonts w:ascii="Times New Roman" w:eastAsia="Times New Roman" w:hAnsi="Times New Roman" w:cs="Times New Roman"/>
          <w:sz w:val="48"/>
          <w:szCs w:val="48"/>
        </w:rPr>
      </w:pPr>
      <w:r w:rsidRPr="00246308">
        <w:rPr>
          <w:rFonts w:ascii="Times New Roman" w:eastAsia="Times New Roman" w:hAnsi="Times New Roman" w:cs="Times New Roman"/>
          <w:sz w:val="48"/>
          <w:szCs w:val="48"/>
        </w:rPr>
        <w:t>RETURN WITH YOUR APPLICATION</w:t>
      </w:r>
    </w:p>
    <w:p w14:paraId="2CA240D8" w14:textId="77777777" w:rsidR="00480DD7" w:rsidRDefault="00480DD7" w:rsidP="00480DD7">
      <w:pPr>
        <w:spacing w:after="0"/>
        <w:ind w:left="2638" w:right="101" w:firstLine="242"/>
        <w:rPr>
          <w:rFonts w:ascii="Times New Roman" w:eastAsia="Times New Roman" w:hAnsi="Times New Roman" w:cs="Times New Roman"/>
          <w:sz w:val="48"/>
          <w:szCs w:val="48"/>
        </w:rPr>
      </w:pPr>
    </w:p>
    <w:p w14:paraId="2FA25269" w14:textId="77777777" w:rsidR="00F655ED" w:rsidRDefault="00F655ED" w:rsidP="00480DD7">
      <w:pPr>
        <w:spacing w:after="0"/>
        <w:ind w:left="2638" w:right="101" w:firstLine="242"/>
        <w:rPr>
          <w:rFonts w:ascii="Times New Roman" w:eastAsia="Times New Roman" w:hAnsi="Times New Roman" w:cs="Times New Roman"/>
          <w:sz w:val="28"/>
        </w:rPr>
      </w:pPr>
    </w:p>
    <w:p w14:paraId="1928AC57" w14:textId="77777777" w:rsidR="00F655ED" w:rsidRDefault="00F655ED" w:rsidP="00480DD7">
      <w:pPr>
        <w:spacing w:after="0"/>
        <w:ind w:left="2638" w:right="101" w:firstLine="242"/>
        <w:rPr>
          <w:rFonts w:ascii="Times New Roman" w:eastAsia="Times New Roman" w:hAnsi="Times New Roman" w:cs="Times New Roman"/>
          <w:sz w:val="28"/>
        </w:rPr>
      </w:pPr>
    </w:p>
    <w:p w14:paraId="62FDC54F" w14:textId="77777777" w:rsidR="00F655ED" w:rsidRDefault="00F655ED" w:rsidP="00480DD7">
      <w:pPr>
        <w:spacing w:after="0"/>
        <w:ind w:left="2638" w:right="101" w:firstLine="242"/>
        <w:rPr>
          <w:rFonts w:ascii="Times New Roman" w:eastAsia="Times New Roman" w:hAnsi="Times New Roman" w:cs="Times New Roman"/>
          <w:sz w:val="28"/>
        </w:rPr>
      </w:pPr>
    </w:p>
    <w:p w14:paraId="2BF87C29" w14:textId="77777777" w:rsidR="00F655ED" w:rsidRDefault="00F655ED" w:rsidP="00480DD7">
      <w:pPr>
        <w:spacing w:after="0"/>
        <w:ind w:left="2638" w:right="101" w:firstLine="242"/>
        <w:rPr>
          <w:rFonts w:ascii="Times New Roman" w:eastAsia="Times New Roman" w:hAnsi="Times New Roman" w:cs="Times New Roman"/>
          <w:sz w:val="28"/>
        </w:rPr>
      </w:pPr>
    </w:p>
    <w:p w14:paraId="3D40E44F" w14:textId="77777777" w:rsidR="00F655ED" w:rsidRDefault="00F655ED" w:rsidP="00480DD7">
      <w:pPr>
        <w:spacing w:after="0"/>
        <w:ind w:left="2638" w:right="101" w:firstLine="242"/>
        <w:rPr>
          <w:rFonts w:ascii="Times New Roman" w:eastAsia="Times New Roman" w:hAnsi="Times New Roman" w:cs="Times New Roman"/>
          <w:sz w:val="28"/>
        </w:rPr>
      </w:pPr>
    </w:p>
    <w:p w14:paraId="3A83282A" w14:textId="77777777" w:rsidR="00F655ED" w:rsidRDefault="00F655ED" w:rsidP="00480DD7">
      <w:pPr>
        <w:spacing w:after="0"/>
        <w:ind w:left="2638" w:right="101" w:firstLine="242"/>
        <w:rPr>
          <w:rFonts w:ascii="Times New Roman" w:eastAsia="Times New Roman" w:hAnsi="Times New Roman" w:cs="Times New Roman"/>
          <w:sz w:val="28"/>
        </w:rPr>
      </w:pPr>
    </w:p>
    <w:p w14:paraId="67DCD48B" w14:textId="77777777" w:rsidR="00F655ED" w:rsidRDefault="00F655ED" w:rsidP="00480DD7">
      <w:pPr>
        <w:spacing w:after="0"/>
        <w:ind w:left="2638" w:right="101" w:firstLine="242"/>
        <w:rPr>
          <w:rFonts w:ascii="Times New Roman" w:eastAsia="Times New Roman" w:hAnsi="Times New Roman" w:cs="Times New Roman"/>
          <w:sz w:val="28"/>
        </w:rPr>
      </w:pPr>
    </w:p>
    <w:p w14:paraId="319849CF" w14:textId="3C820493" w:rsidR="00480DD7" w:rsidRPr="00AB1CE2" w:rsidRDefault="00480DD7" w:rsidP="00AB1CE2">
      <w:pPr>
        <w:spacing w:after="0"/>
        <w:ind w:left="2638" w:right="101" w:hanging="1378"/>
        <w:rPr>
          <w:rFonts w:ascii="GillSans Light" w:eastAsia="Times New Roman" w:hAnsi="GillSans Light" w:cs="Times New Roman"/>
          <w:b/>
          <w:bCs/>
          <w:sz w:val="32"/>
          <w:szCs w:val="32"/>
        </w:rPr>
      </w:pPr>
      <w:r w:rsidRPr="00480DD7">
        <w:rPr>
          <w:rFonts w:ascii="Times New Roman" w:eastAsia="Times New Roman" w:hAnsi="Times New Roman" w:cs="Times New Roman"/>
          <w:sz w:val="28"/>
        </w:rPr>
        <w:lastRenderedPageBreak/>
        <w:t xml:space="preserve">  </w:t>
      </w:r>
      <w:r w:rsidR="00AB1CE2">
        <w:rPr>
          <w:rFonts w:ascii="Times New Roman" w:eastAsia="Times New Roman" w:hAnsi="Times New Roman" w:cs="Times New Roman"/>
          <w:sz w:val="28"/>
        </w:rPr>
        <w:t xml:space="preserve">      </w:t>
      </w:r>
      <w:r w:rsidRPr="00AB1CE2">
        <w:rPr>
          <w:rFonts w:ascii="GillSans Light" w:eastAsia="Times New Roman" w:hAnsi="GillSans Light" w:cs="Times New Roman"/>
          <w:b/>
          <w:bCs/>
          <w:sz w:val="32"/>
          <w:szCs w:val="32"/>
        </w:rPr>
        <w:t>MORRIS COUNTY</w:t>
      </w:r>
      <w:r w:rsidR="00AB1CE2" w:rsidRPr="00AB1CE2">
        <w:rPr>
          <w:rFonts w:ascii="GillSans Light" w:eastAsia="Times New Roman" w:hAnsi="GillSans Light" w:cs="Times New Roman"/>
          <w:b/>
          <w:bCs/>
          <w:sz w:val="32"/>
          <w:szCs w:val="32"/>
        </w:rPr>
        <w:t xml:space="preserve"> </w:t>
      </w:r>
      <w:r w:rsidRPr="00AB1CE2">
        <w:rPr>
          <w:rFonts w:ascii="GillSans Light" w:eastAsia="Times New Roman" w:hAnsi="GillSans Light" w:cs="Times New Roman"/>
          <w:b/>
          <w:bCs/>
          <w:sz w:val="32"/>
          <w:szCs w:val="32"/>
        </w:rPr>
        <w:t>INDIGENT HEALTHCARE</w:t>
      </w:r>
    </w:p>
    <w:p w14:paraId="1FA3F806" w14:textId="285E0D41" w:rsidR="00AB1CE2" w:rsidRPr="00AB1CE2" w:rsidRDefault="00AB1CE2" w:rsidP="00AB1CE2">
      <w:pPr>
        <w:spacing w:after="0"/>
        <w:ind w:left="2638" w:right="101" w:hanging="1378"/>
        <w:rPr>
          <w:rFonts w:ascii="GillSans Light" w:eastAsia="Times New Roman" w:hAnsi="GillSans Light" w:cs="Times New Roman"/>
          <w:sz w:val="28"/>
          <w:szCs w:val="28"/>
        </w:rPr>
      </w:pPr>
      <w:r w:rsidRPr="00AB1CE2">
        <w:rPr>
          <w:rFonts w:ascii="GillSans Light" w:eastAsia="Times New Roman" w:hAnsi="GillSans Light" w:cs="Times New Roman"/>
          <w:b/>
          <w:bCs/>
          <w:sz w:val="28"/>
          <w:szCs w:val="28"/>
        </w:rPr>
        <w:t xml:space="preserve">                    </w:t>
      </w:r>
      <w:r w:rsidRPr="00AB1CE2">
        <w:rPr>
          <w:rFonts w:ascii="GillSans Light" w:eastAsia="Times New Roman" w:hAnsi="GillSans Light" w:cs="Times New Roman"/>
          <w:sz w:val="28"/>
          <w:szCs w:val="28"/>
        </w:rPr>
        <w:t>ASSISTANCE RECEIVED FORM</w:t>
      </w:r>
    </w:p>
    <w:p w14:paraId="3A545868" w14:textId="77777777" w:rsidR="00480DD7" w:rsidRPr="00AB1CE2" w:rsidRDefault="00480DD7" w:rsidP="00480DD7">
      <w:pPr>
        <w:spacing w:after="0"/>
        <w:ind w:left="2638" w:right="101" w:hanging="10"/>
        <w:rPr>
          <w:rFonts w:ascii="Times New Roman" w:eastAsia="Times New Roman" w:hAnsi="Times New Roman" w:cs="Times New Roman"/>
          <w:sz w:val="28"/>
          <w:szCs w:val="28"/>
        </w:rPr>
      </w:pPr>
    </w:p>
    <w:p w14:paraId="50D06167" w14:textId="77777777" w:rsidR="00480DD7" w:rsidRPr="00480DD7" w:rsidRDefault="00480DD7" w:rsidP="00480DD7">
      <w:pPr>
        <w:spacing w:after="0"/>
        <w:ind w:left="2638" w:right="101" w:hanging="10"/>
        <w:rPr>
          <w:rFonts w:ascii="Times New Roman" w:eastAsia="Times New Roman" w:hAnsi="Times New Roman" w:cs="Times New Roman"/>
        </w:rPr>
      </w:pPr>
    </w:p>
    <w:p w14:paraId="65357B2A" w14:textId="77777777" w:rsidR="00480DD7" w:rsidRPr="00480DD7" w:rsidRDefault="00480DD7" w:rsidP="00480DD7">
      <w:pPr>
        <w:spacing w:after="22"/>
        <w:ind w:right="-281"/>
        <w:rPr>
          <w:rFonts w:ascii="Times New Roman" w:eastAsia="Times New Roman" w:hAnsi="Times New Roman" w:cs="Times New Roman"/>
        </w:rPr>
      </w:pPr>
      <w:r w:rsidRPr="00480DD7">
        <w:rPr>
          <w:rFonts w:ascii="Times New Roman" w:eastAsia="Times New Roman" w:hAnsi="Times New Roman" w:cs="Times New Roman"/>
          <w:noProof/>
        </w:rPr>
        <w:drawing>
          <wp:inline distT="0" distB="0" distL="0" distR="0" wp14:anchorId="1375EB85" wp14:editId="2DD90464">
            <wp:extent cx="5468112" cy="160020"/>
            <wp:effectExtent l="0" t="0" r="0" b="0"/>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34"/>
                    <a:stretch>
                      <a:fillRect/>
                    </a:stretch>
                  </pic:blipFill>
                  <pic:spPr>
                    <a:xfrm>
                      <a:off x="0" y="0"/>
                      <a:ext cx="5468112" cy="160020"/>
                    </a:xfrm>
                    <a:prstGeom prst="rect">
                      <a:avLst/>
                    </a:prstGeom>
                  </pic:spPr>
                </pic:pic>
              </a:graphicData>
            </a:graphic>
          </wp:inline>
        </w:drawing>
      </w:r>
    </w:p>
    <w:p w14:paraId="4FC2F6CA" w14:textId="77777777" w:rsidR="00480DD7" w:rsidRPr="00480DD7" w:rsidRDefault="00480DD7" w:rsidP="00480DD7">
      <w:pPr>
        <w:spacing w:after="234"/>
        <w:ind w:left="14" w:right="1584" w:firstLine="1022"/>
        <w:rPr>
          <w:rFonts w:ascii="Times New Roman" w:eastAsia="Times New Roman" w:hAnsi="Times New Roman" w:cs="Times New Roman"/>
        </w:rPr>
      </w:pPr>
      <w:r w:rsidRPr="00480DD7">
        <w:rPr>
          <w:rFonts w:ascii="Times New Roman" w:eastAsia="Times New Roman" w:hAnsi="Times New Roman" w:cs="Times New Roman"/>
        </w:rPr>
        <w:t xml:space="preserve">(Household providing support) </w:t>
      </w:r>
      <w:r w:rsidRPr="00480DD7">
        <w:rPr>
          <w:rFonts w:ascii="Times New Roman" w:eastAsia="Times New Roman" w:hAnsi="Times New Roman" w:cs="Times New Roman"/>
        </w:rPr>
        <w:tab/>
      </w:r>
      <w:r w:rsidRPr="00480DD7">
        <w:rPr>
          <w:rFonts w:ascii="Times New Roman" w:eastAsia="Times New Roman" w:hAnsi="Times New Roman" w:cs="Times New Roman"/>
        </w:rPr>
        <w:tab/>
        <w:t xml:space="preserve">(Applicant) </w:t>
      </w:r>
    </w:p>
    <w:p w14:paraId="058278E1" w14:textId="77777777" w:rsidR="00480DD7" w:rsidRPr="00C070D0" w:rsidRDefault="00480DD7" w:rsidP="00480DD7">
      <w:pPr>
        <w:spacing w:after="234"/>
        <w:ind w:right="1584"/>
        <w:rPr>
          <w:rFonts w:ascii="Times New Roman" w:eastAsia="Times New Roman" w:hAnsi="Times New Roman" w:cs="Times New Roman"/>
          <w:b/>
          <w:bCs/>
          <w:sz w:val="24"/>
          <w:szCs w:val="24"/>
        </w:rPr>
      </w:pPr>
      <w:r w:rsidRPr="00C070D0">
        <w:rPr>
          <w:rFonts w:ascii="Times New Roman" w:eastAsia="Times New Roman" w:hAnsi="Times New Roman" w:cs="Times New Roman"/>
          <w:b/>
          <w:bCs/>
          <w:sz w:val="24"/>
          <w:szCs w:val="24"/>
        </w:rPr>
        <w:t>by providing the following things:</w:t>
      </w:r>
    </w:p>
    <w:p w14:paraId="79640CE0" w14:textId="0BFB42DE" w:rsidR="00480DD7" w:rsidRPr="00480DD7" w:rsidRDefault="00480DD7" w:rsidP="00480DD7">
      <w:pPr>
        <w:spacing w:after="0"/>
        <w:rPr>
          <w:rFonts w:ascii="Times New Roman" w:eastAsia="Times New Roman" w:hAnsi="Times New Roman" w:cs="Times New Roman"/>
        </w:rPr>
      </w:pPr>
      <w:r>
        <w:rPr>
          <w:rFonts w:ascii="Times New Roman" w:eastAsia="Times New Roman" w:hAnsi="Times New Roman" w:cs="Times New Roman"/>
        </w:rPr>
        <w:tab/>
      </w:r>
      <w:r w:rsidRPr="00480DD7">
        <w:rPr>
          <w:rFonts w:ascii="Times New Roman" w:eastAsia="Times New Roman" w:hAnsi="Times New Roman" w:cs="Times New Roman"/>
        </w:rPr>
        <w:t xml:space="preserve">_____ How much cash do you give each month? </w:t>
      </w:r>
      <w:r w:rsidRPr="00480DD7">
        <w:rPr>
          <w:rFonts w:ascii="Times New Roman" w:eastAsia="Times New Roman" w:hAnsi="Times New Roman" w:cs="Times New Roman"/>
          <w:noProof/>
        </w:rPr>
        <w:drawing>
          <wp:inline distT="0" distB="0" distL="0" distR="0" wp14:anchorId="798A3735" wp14:editId="4674E603">
            <wp:extent cx="429768" cy="18288"/>
            <wp:effectExtent l="0" t="0" r="0" b="0"/>
            <wp:docPr id="1374" name="Picture 1374"/>
            <wp:cNvGraphicFramePr/>
            <a:graphic xmlns:a="http://schemas.openxmlformats.org/drawingml/2006/main">
              <a:graphicData uri="http://schemas.openxmlformats.org/drawingml/2006/picture">
                <pic:pic xmlns:pic="http://schemas.openxmlformats.org/drawingml/2006/picture">
                  <pic:nvPicPr>
                    <pic:cNvPr id="1374" name="Picture 1374"/>
                    <pic:cNvPicPr/>
                  </pic:nvPicPr>
                  <pic:blipFill>
                    <a:blip r:embed="rId35"/>
                    <a:stretch>
                      <a:fillRect/>
                    </a:stretch>
                  </pic:blipFill>
                  <pic:spPr>
                    <a:xfrm>
                      <a:off x="0" y="0"/>
                      <a:ext cx="429768" cy="18288"/>
                    </a:xfrm>
                    <a:prstGeom prst="rect">
                      <a:avLst/>
                    </a:prstGeom>
                  </pic:spPr>
                </pic:pic>
              </a:graphicData>
            </a:graphic>
          </wp:inline>
        </w:drawing>
      </w:r>
    </w:p>
    <w:p w14:paraId="0E4EF5F9" w14:textId="77777777" w:rsidR="00480DD7" w:rsidRPr="00480DD7" w:rsidRDefault="00480DD7" w:rsidP="00480DD7">
      <w:pPr>
        <w:spacing w:after="0"/>
        <w:rPr>
          <w:rFonts w:ascii="Times New Roman" w:eastAsia="Times New Roman" w:hAnsi="Times New Roman" w:cs="Times New Roman"/>
        </w:rPr>
      </w:pPr>
    </w:p>
    <w:p w14:paraId="063F0A08" w14:textId="4140F858" w:rsidR="00480DD7" w:rsidRPr="00480DD7" w:rsidRDefault="00480DD7" w:rsidP="00480DD7">
      <w:pPr>
        <w:spacing w:after="273"/>
        <w:ind w:left="7" w:right="3082"/>
        <w:rPr>
          <w:rFonts w:ascii="Times New Roman" w:eastAsia="Times New Roman" w:hAnsi="Times New Roman" w:cs="Times New Roman"/>
        </w:rPr>
      </w:pPr>
      <w:r>
        <w:rPr>
          <w:rFonts w:ascii="Times New Roman" w:eastAsia="Times New Roman" w:hAnsi="Times New Roman" w:cs="Times New Roman"/>
        </w:rPr>
        <w:tab/>
      </w:r>
      <w:r w:rsidRPr="00480DD7">
        <w:rPr>
          <w:rFonts w:ascii="Times New Roman" w:eastAsia="Times New Roman" w:hAnsi="Times New Roman" w:cs="Times New Roman"/>
          <w:noProof/>
        </w:rPr>
        <w:drawing>
          <wp:inline distT="0" distB="0" distL="0" distR="0" wp14:anchorId="0DA8E160" wp14:editId="22DAE303">
            <wp:extent cx="356616" cy="18288"/>
            <wp:effectExtent l="0" t="0" r="0" b="0"/>
            <wp:docPr id="1375" name="Picture 1375"/>
            <wp:cNvGraphicFramePr/>
            <a:graphic xmlns:a="http://schemas.openxmlformats.org/drawingml/2006/main">
              <a:graphicData uri="http://schemas.openxmlformats.org/drawingml/2006/picture">
                <pic:pic xmlns:pic="http://schemas.openxmlformats.org/drawingml/2006/picture">
                  <pic:nvPicPr>
                    <pic:cNvPr id="1375" name="Picture 1375"/>
                    <pic:cNvPicPr/>
                  </pic:nvPicPr>
                  <pic:blipFill>
                    <a:blip r:embed="rId36"/>
                    <a:stretch>
                      <a:fillRect/>
                    </a:stretch>
                  </pic:blipFill>
                  <pic:spPr>
                    <a:xfrm>
                      <a:off x="0" y="0"/>
                      <a:ext cx="356616" cy="18288"/>
                    </a:xfrm>
                    <a:prstGeom prst="rect">
                      <a:avLst/>
                    </a:prstGeom>
                  </pic:spPr>
                </pic:pic>
              </a:graphicData>
            </a:graphic>
          </wp:inline>
        </w:drawing>
      </w:r>
      <w:r w:rsidRPr="00480DD7">
        <w:rPr>
          <w:rFonts w:ascii="Times New Roman" w:eastAsia="Times New Roman" w:hAnsi="Times New Roman" w:cs="Times New Roman"/>
        </w:rPr>
        <w:t>Pay utilities directly to company</w:t>
      </w:r>
    </w:p>
    <w:p w14:paraId="3B708DB4" w14:textId="74841C8F" w:rsidR="00480DD7" w:rsidRPr="00480DD7" w:rsidRDefault="00480DD7" w:rsidP="00480DD7">
      <w:pPr>
        <w:spacing w:after="276"/>
        <w:ind w:left="14"/>
        <w:rPr>
          <w:rFonts w:ascii="Times New Roman" w:eastAsia="Times New Roman" w:hAnsi="Times New Roman" w:cs="Times New Roman"/>
        </w:rPr>
      </w:pPr>
      <w:r>
        <w:rPr>
          <w:rFonts w:ascii="Times New Roman" w:eastAsia="Times New Roman" w:hAnsi="Times New Roman" w:cs="Times New Roman"/>
        </w:rPr>
        <w:tab/>
      </w:r>
      <w:r w:rsidRPr="00480DD7">
        <w:rPr>
          <w:rFonts w:ascii="Times New Roman" w:eastAsia="Times New Roman" w:hAnsi="Times New Roman" w:cs="Times New Roman"/>
          <w:noProof/>
        </w:rPr>
        <w:drawing>
          <wp:inline distT="0" distB="0" distL="0" distR="0" wp14:anchorId="4243BA57" wp14:editId="3B5063B0">
            <wp:extent cx="352044" cy="18288"/>
            <wp:effectExtent l="0" t="0" r="0" b="0"/>
            <wp:docPr id="1376" name="Picture 1376"/>
            <wp:cNvGraphicFramePr/>
            <a:graphic xmlns:a="http://schemas.openxmlformats.org/drawingml/2006/main">
              <a:graphicData uri="http://schemas.openxmlformats.org/drawingml/2006/picture">
                <pic:pic xmlns:pic="http://schemas.openxmlformats.org/drawingml/2006/picture">
                  <pic:nvPicPr>
                    <pic:cNvPr id="1376" name="Picture 1376"/>
                    <pic:cNvPicPr/>
                  </pic:nvPicPr>
                  <pic:blipFill>
                    <a:blip r:embed="rId37"/>
                    <a:stretch>
                      <a:fillRect/>
                    </a:stretch>
                  </pic:blipFill>
                  <pic:spPr>
                    <a:xfrm>
                      <a:off x="0" y="0"/>
                      <a:ext cx="352044" cy="18288"/>
                    </a:xfrm>
                    <a:prstGeom prst="rect">
                      <a:avLst/>
                    </a:prstGeom>
                  </pic:spPr>
                </pic:pic>
              </a:graphicData>
            </a:graphic>
          </wp:inline>
        </w:drawing>
      </w:r>
      <w:r w:rsidRPr="00480DD7">
        <w:rPr>
          <w:rFonts w:ascii="Times New Roman" w:eastAsia="Times New Roman" w:hAnsi="Times New Roman" w:cs="Times New Roman"/>
        </w:rPr>
        <w:t>Pay medical bills and/or prescriptions directly to DR. or pharmacy</w:t>
      </w:r>
    </w:p>
    <w:p w14:paraId="67F90017" w14:textId="7BB8F70D" w:rsidR="00480DD7" w:rsidRPr="00480DD7" w:rsidRDefault="00480DD7" w:rsidP="00480DD7">
      <w:pPr>
        <w:spacing w:after="209"/>
        <w:ind w:left="24" w:hanging="1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sidRPr="00480DD7">
        <w:rPr>
          <w:rFonts w:ascii="Times New Roman" w:eastAsia="Times New Roman" w:hAnsi="Times New Roman" w:cs="Times New Roman"/>
          <w:noProof/>
        </w:rPr>
        <w:drawing>
          <wp:inline distT="0" distB="0" distL="0" distR="0" wp14:anchorId="160D26BD" wp14:editId="1193E54C">
            <wp:extent cx="356616" cy="18288"/>
            <wp:effectExtent l="0" t="0" r="0" b="0"/>
            <wp:docPr id="1378" name="Picture 1378"/>
            <wp:cNvGraphicFramePr/>
            <a:graphic xmlns:a="http://schemas.openxmlformats.org/drawingml/2006/main">
              <a:graphicData uri="http://schemas.openxmlformats.org/drawingml/2006/picture">
                <pic:pic xmlns:pic="http://schemas.openxmlformats.org/drawingml/2006/picture">
                  <pic:nvPicPr>
                    <pic:cNvPr id="1378" name="Picture 1378"/>
                    <pic:cNvPicPr/>
                  </pic:nvPicPr>
                  <pic:blipFill>
                    <a:blip r:embed="rId38"/>
                    <a:stretch>
                      <a:fillRect/>
                    </a:stretch>
                  </pic:blipFill>
                  <pic:spPr>
                    <a:xfrm>
                      <a:off x="0" y="0"/>
                      <a:ext cx="356616" cy="18288"/>
                    </a:xfrm>
                    <a:prstGeom prst="rect">
                      <a:avLst/>
                    </a:prstGeom>
                  </pic:spPr>
                </pic:pic>
              </a:graphicData>
            </a:graphic>
          </wp:inline>
        </w:drawing>
      </w:r>
      <w:r w:rsidRPr="00480DD7">
        <w:rPr>
          <w:rFonts w:ascii="Times New Roman" w:eastAsia="Times New Roman" w:hAnsi="Times New Roman" w:cs="Times New Roman"/>
        </w:rPr>
        <w:t xml:space="preserve"> Food and clothing at the time of purchase</w:t>
      </w:r>
    </w:p>
    <w:p w14:paraId="56855A0E" w14:textId="23334E04" w:rsidR="00480DD7" w:rsidRPr="00480DD7" w:rsidRDefault="00480DD7" w:rsidP="00480DD7">
      <w:pPr>
        <w:spacing w:after="0"/>
        <w:ind w:left="24" w:hanging="1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sidRPr="00480DD7">
        <w:rPr>
          <w:rFonts w:ascii="Times New Roman" w:eastAsia="Times New Roman" w:hAnsi="Times New Roman" w:cs="Times New Roman"/>
        </w:rPr>
        <w:t>_____ Payment of house loan or rent directly to landlord or the loan company</w:t>
      </w:r>
    </w:p>
    <w:p w14:paraId="54DCB3E9" w14:textId="77777777" w:rsidR="00480DD7" w:rsidRPr="00480DD7" w:rsidRDefault="00480DD7" w:rsidP="00480DD7">
      <w:pPr>
        <w:spacing w:after="0"/>
        <w:ind w:left="24" w:hanging="10"/>
        <w:rPr>
          <w:rFonts w:ascii="Times New Roman" w:eastAsia="Times New Roman" w:hAnsi="Times New Roman" w:cs="Times New Roman"/>
        </w:rPr>
      </w:pPr>
    </w:p>
    <w:p w14:paraId="43C9D69E" w14:textId="219DE56F" w:rsidR="00480DD7" w:rsidRDefault="00480DD7" w:rsidP="00480DD7">
      <w:pPr>
        <w:spacing w:after="0"/>
        <w:ind w:left="24" w:hanging="1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sidRPr="00480DD7">
        <w:rPr>
          <w:rFonts w:ascii="Times New Roman" w:eastAsia="Times New Roman" w:hAnsi="Times New Roman" w:cs="Times New Roman"/>
          <w:noProof/>
        </w:rPr>
        <w:drawing>
          <wp:inline distT="0" distB="0" distL="0" distR="0" wp14:anchorId="71D056C5" wp14:editId="609DAC51">
            <wp:extent cx="356616" cy="18288"/>
            <wp:effectExtent l="0" t="0" r="0" b="0"/>
            <wp:docPr id="1453" name="Picture 1453"/>
            <wp:cNvGraphicFramePr/>
            <a:graphic xmlns:a="http://schemas.openxmlformats.org/drawingml/2006/main">
              <a:graphicData uri="http://schemas.openxmlformats.org/drawingml/2006/picture">
                <pic:pic xmlns:pic="http://schemas.openxmlformats.org/drawingml/2006/picture">
                  <pic:nvPicPr>
                    <pic:cNvPr id="1453" name="Picture 1453"/>
                    <pic:cNvPicPr/>
                  </pic:nvPicPr>
                  <pic:blipFill>
                    <a:blip r:embed="rId39"/>
                    <a:stretch>
                      <a:fillRect/>
                    </a:stretch>
                  </pic:blipFill>
                  <pic:spPr>
                    <a:xfrm>
                      <a:off x="0" y="0"/>
                      <a:ext cx="356616" cy="18288"/>
                    </a:xfrm>
                    <a:prstGeom prst="rect">
                      <a:avLst/>
                    </a:prstGeom>
                  </pic:spPr>
                </pic:pic>
              </a:graphicData>
            </a:graphic>
          </wp:inline>
        </w:drawing>
      </w:r>
      <w:r w:rsidRPr="00480DD7">
        <w:rPr>
          <w:rFonts w:ascii="Times New Roman" w:eastAsia="Times New Roman" w:hAnsi="Times New Roman" w:cs="Times New Roman"/>
        </w:rPr>
        <w:t xml:space="preserve"> Other</w:t>
      </w:r>
      <w:r w:rsidRPr="00480DD7">
        <w:rPr>
          <w:rFonts w:ascii="Times New Roman" w:eastAsia="Times New Roman" w:hAnsi="Times New Roman" w:cs="Times New Roman"/>
          <w:noProof/>
        </w:rPr>
        <mc:AlternateContent>
          <mc:Choice Requires="wpg">
            <w:drawing>
              <wp:inline distT="0" distB="0" distL="0" distR="0" wp14:anchorId="1BE876DF" wp14:editId="4024FB84">
                <wp:extent cx="4410075" cy="45719"/>
                <wp:effectExtent l="0" t="0" r="0" b="0"/>
                <wp:docPr id="9415" name="Group 9415"/>
                <wp:cNvGraphicFramePr/>
                <a:graphic xmlns:a="http://schemas.openxmlformats.org/drawingml/2006/main">
                  <a:graphicData uri="http://schemas.microsoft.com/office/word/2010/wordprocessingGroup">
                    <wpg:wgp>
                      <wpg:cNvGrpSpPr/>
                      <wpg:grpSpPr>
                        <a:xfrm>
                          <a:off x="0" y="0"/>
                          <a:ext cx="4410075" cy="45719"/>
                          <a:chOff x="0" y="0"/>
                          <a:chExt cx="4622293" cy="9144"/>
                        </a:xfrm>
                      </wpg:grpSpPr>
                      <wps:wsp>
                        <wps:cNvPr id="9414" name="Shape 9414"/>
                        <wps:cNvSpPr/>
                        <wps:spPr>
                          <a:xfrm>
                            <a:off x="0" y="0"/>
                            <a:ext cx="4622293" cy="9144"/>
                          </a:xfrm>
                          <a:custGeom>
                            <a:avLst/>
                            <a:gdLst/>
                            <a:ahLst/>
                            <a:cxnLst/>
                            <a:rect l="0" t="0" r="0" b="0"/>
                            <a:pathLst>
                              <a:path w="4622293" h="9144">
                                <a:moveTo>
                                  <a:pt x="0" y="4572"/>
                                </a:moveTo>
                                <a:lnTo>
                                  <a:pt x="4622293" y="4572"/>
                                </a:lnTo>
                              </a:path>
                            </a:pathLst>
                          </a:custGeom>
                          <a:noFill/>
                          <a:ln w="9144" cap="flat" cmpd="sng" algn="ctr">
                            <a:solidFill>
                              <a:srgbClr val="000000"/>
                            </a:solidFill>
                            <a:prstDash val="solid"/>
                            <a:miter lim="100000"/>
                          </a:ln>
                          <a:effectLst/>
                        </wps:spPr>
                        <wps:bodyPr/>
                      </wps:wsp>
                    </wpg:wgp>
                  </a:graphicData>
                </a:graphic>
              </wp:inline>
            </w:drawing>
          </mc:Choice>
          <mc:Fallback>
            <w:pict>
              <v:group w14:anchorId="6911FF15" id="Group 9415" o:spid="_x0000_s1026" style="width:347.25pt;height:3.6pt;mso-position-horizontal-relative:char;mso-position-vertical-relative:line" coordsize="462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">
                <v:shape id="Shape 9414" o:spid="_x0000_s1027" style="position:absolute;width:46222;height:91;visibility:visible;mso-wrap-style:square;v-text-anchor:top" coordsize="46222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" path="m,4572r4622293,e" filled="f" strokeweight=".72pt">
                  <v:stroke miterlimit="1" joinstyle="miter"/>
                  <v:path arrowok="t" textboxrect="0,0,4622293,9144"/>
                </v:shape>
                <w10:anchorlock/>
              </v:group>
            </w:pict>
          </mc:Fallback>
        </mc:AlternateContent>
      </w:r>
    </w:p>
    <w:p w14:paraId="0638916A" w14:textId="77777777" w:rsidR="00480DD7" w:rsidRDefault="00480DD7" w:rsidP="00480DD7">
      <w:pPr>
        <w:spacing w:after="0"/>
        <w:ind w:left="24" w:hanging="10"/>
        <w:rPr>
          <w:rFonts w:ascii="Times New Roman" w:eastAsia="Times New Roman" w:hAnsi="Times New Roman" w:cs="Times New Roman"/>
        </w:rPr>
      </w:pPr>
    </w:p>
    <w:p w14:paraId="432F562A" w14:textId="77777777" w:rsidR="00480DD7" w:rsidRPr="00480DD7" w:rsidRDefault="00480DD7" w:rsidP="00480DD7">
      <w:pPr>
        <w:spacing w:after="273"/>
        <w:ind w:left="715" w:right="410" w:hanging="10"/>
        <w:jc w:val="both"/>
        <w:rPr>
          <w:rFonts w:ascii="Times New Roman" w:eastAsia="Times New Roman" w:hAnsi="Times New Roman" w:cs="Times New Roman"/>
        </w:rPr>
      </w:pPr>
      <w:r w:rsidRPr="00480DD7">
        <w:rPr>
          <w:rFonts w:ascii="Times New Roman" w:eastAsia="Times New Roman" w:hAnsi="Times New Roman" w:cs="Times New Roman"/>
          <w:noProof/>
        </w:rPr>
        <w:drawing>
          <wp:inline distT="0" distB="0" distL="0" distR="0" wp14:anchorId="5A51101A" wp14:editId="72E38D55">
            <wp:extent cx="393192" cy="18288"/>
            <wp:effectExtent l="0" t="0" r="0" b="0"/>
            <wp:docPr id="1380" name="Picture 1380"/>
            <wp:cNvGraphicFramePr/>
            <a:graphic xmlns:a="http://schemas.openxmlformats.org/drawingml/2006/main">
              <a:graphicData uri="http://schemas.openxmlformats.org/drawingml/2006/picture">
                <pic:pic xmlns:pic="http://schemas.openxmlformats.org/drawingml/2006/picture">
                  <pic:nvPicPr>
                    <pic:cNvPr id="1380" name="Picture 1380"/>
                    <pic:cNvPicPr/>
                  </pic:nvPicPr>
                  <pic:blipFill>
                    <a:blip r:embed="rId40"/>
                    <a:stretch>
                      <a:fillRect/>
                    </a:stretch>
                  </pic:blipFill>
                  <pic:spPr>
                    <a:xfrm>
                      <a:off x="0" y="0"/>
                      <a:ext cx="393192" cy="18288"/>
                    </a:xfrm>
                    <a:prstGeom prst="rect">
                      <a:avLst/>
                    </a:prstGeom>
                  </pic:spPr>
                </pic:pic>
              </a:graphicData>
            </a:graphic>
          </wp:inline>
        </w:drawing>
      </w:r>
      <w:r w:rsidRPr="00480DD7">
        <w:rPr>
          <w:rFonts w:ascii="Times New Roman" w:eastAsia="Times New Roman" w:hAnsi="Times New Roman" w:cs="Times New Roman"/>
          <w:sz w:val="24"/>
        </w:rPr>
        <w:t xml:space="preserve"> The above Applicant does live with me/us</w:t>
      </w:r>
    </w:p>
    <w:p w14:paraId="0A096E1D" w14:textId="77777777" w:rsidR="00480DD7" w:rsidRPr="00480DD7" w:rsidRDefault="00480DD7" w:rsidP="00480DD7">
      <w:pPr>
        <w:spacing w:after="289"/>
        <w:ind w:left="715" w:right="410" w:hanging="10"/>
        <w:jc w:val="both"/>
        <w:rPr>
          <w:rFonts w:ascii="Times New Roman" w:eastAsia="Times New Roman" w:hAnsi="Times New Roman" w:cs="Times New Roman"/>
        </w:rPr>
      </w:pPr>
      <w:r w:rsidRPr="00480DD7">
        <w:rPr>
          <w:rFonts w:ascii="Times New Roman" w:eastAsia="Times New Roman" w:hAnsi="Times New Roman" w:cs="Times New Roman"/>
          <w:noProof/>
        </w:rPr>
        <w:drawing>
          <wp:inline distT="0" distB="0" distL="0" distR="0" wp14:anchorId="1EB1F88E" wp14:editId="2C993109">
            <wp:extent cx="388620" cy="18288"/>
            <wp:effectExtent l="0" t="0" r="0" b="0"/>
            <wp:docPr id="1381" name="Picture 1381"/>
            <wp:cNvGraphicFramePr/>
            <a:graphic xmlns:a="http://schemas.openxmlformats.org/drawingml/2006/main">
              <a:graphicData uri="http://schemas.openxmlformats.org/drawingml/2006/picture">
                <pic:pic xmlns:pic="http://schemas.openxmlformats.org/drawingml/2006/picture">
                  <pic:nvPicPr>
                    <pic:cNvPr id="1381" name="Picture 1381"/>
                    <pic:cNvPicPr/>
                  </pic:nvPicPr>
                  <pic:blipFill>
                    <a:blip r:embed="rId41"/>
                    <a:stretch>
                      <a:fillRect/>
                    </a:stretch>
                  </pic:blipFill>
                  <pic:spPr>
                    <a:xfrm>
                      <a:off x="0" y="0"/>
                      <a:ext cx="388620" cy="18288"/>
                    </a:xfrm>
                    <a:prstGeom prst="rect">
                      <a:avLst/>
                    </a:prstGeom>
                  </pic:spPr>
                </pic:pic>
              </a:graphicData>
            </a:graphic>
          </wp:inline>
        </w:drawing>
      </w:r>
      <w:r w:rsidRPr="00480DD7">
        <w:rPr>
          <w:rFonts w:ascii="Times New Roman" w:eastAsia="Times New Roman" w:hAnsi="Times New Roman" w:cs="Times New Roman"/>
          <w:sz w:val="24"/>
        </w:rPr>
        <w:t xml:space="preserve"> The above Applicant does not live with me/us.</w:t>
      </w:r>
    </w:p>
    <w:p w14:paraId="26D214BF" w14:textId="77777777" w:rsidR="00480DD7" w:rsidRPr="00480DD7" w:rsidRDefault="00480DD7" w:rsidP="00480DD7">
      <w:pPr>
        <w:spacing w:after="227"/>
        <w:ind w:left="715" w:right="410" w:hanging="10"/>
        <w:jc w:val="both"/>
        <w:rPr>
          <w:rFonts w:ascii="Times New Roman" w:eastAsia="Times New Roman" w:hAnsi="Times New Roman" w:cs="Times New Roman"/>
        </w:rPr>
      </w:pPr>
      <w:r w:rsidRPr="00480DD7">
        <w:rPr>
          <w:rFonts w:ascii="Times New Roman" w:eastAsia="Times New Roman" w:hAnsi="Times New Roman" w:cs="Times New Roman"/>
          <w:sz w:val="24"/>
        </w:rPr>
        <w:t xml:space="preserve">I state that the </w:t>
      </w:r>
      <w:proofErr w:type="gramStart"/>
      <w:r w:rsidRPr="00480DD7">
        <w:rPr>
          <w:rFonts w:ascii="Times New Roman" w:eastAsia="Times New Roman" w:hAnsi="Times New Roman" w:cs="Times New Roman"/>
          <w:sz w:val="24"/>
        </w:rPr>
        <w:t>above named</w:t>
      </w:r>
      <w:proofErr w:type="gramEnd"/>
      <w:r w:rsidRPr="00480DD7">
        <w:rPr>
          <w:rFonts w:ascii="Times New Roman" w:eastAsia="Times New Roman" w:hAnsi="Times New Roman" w:cs="Times New Roman"/>
          <w:sz w:val="24"/>
        </w:rPr>
        <w:t xml:space="preserve"> Applicant</w:t>
      </w:r>
      <w:r w:rsidRPr="00480DD7">
        <w:rPr>
          <w:rFonts w:ascii="Times New Roman" w:eastAsia="Times New Roman" w:hAnsi="Times New Roman" w:cs="Times New Roman"/>
          <w:noProof/>
        </w:rPr>
        <w:drawing>
          <wp:inline distT="0" distB="0" distL="0" distR="0" wp14:anchorId="0BFAEAC2" wp14:editId="340CC8B4">
            <wp:extent cx="393192" cy="18288"/>
            <wp:effectExtent l="0" t="0" r="0" b="0"/>
            <wp:docPr id="1454" name="Picture 1454"/>
            <wp:cNvGraphicFramePr/>
            <a:graphic xmlns:a="http://schemas.openxmlformats.org/drawingml/2006/main">
              <a:graphicData uri="http://schemas.openxmlformats.org/drawingml/2006/picture">
                <pic:pic xmlns:pic="http://schemas.openxmlformats.org/drawingml/2006/picture">
                  <pic:nvPicPr>
                    <pic:cNvPr id="1454" name="Picture 1454"/>
                    <pic:cNvPicPr/>
                  </pic:nvPicPr>
                  <pic:blipFill>
                    <a:blip r:embed="rId42"/>
                    <a:stretch>
                      <a:fillRect/>
                    </a:stretch>
                  </pic:blipFill>
                  <pic:spPr>
                    <a:xfrm>
                      <a:off x="0" y="0"/>
                      <a:ext cx="393192" cy="18288"/>
                    </a:xfrm>
                    <a:prstGeom prst="rect">
                      <a:avLst/>
                    </a:prstGeom>
                  </pic:spPr>
                </pic:pic>
              </a:graphicData>
            </a:graphic>
          </wp:inline>
        </w:drawing>
      </w:r>
      <w:r w:rsidRPr="00480DD7">
        <w:rPr>
          <w:rFonts w:ascii="Times New Roman" w:eastAsia="Times New Roman" w:hAnsi="Times New Roman" w:cs="Times New Roman"/>
          <w:sz w:val="24"/>
        </w:rPr>
        <w:t xml:space="preserve">is </w:t>
      </w:r>
      <w:r w:rsidRPr="00480DD7">
        <w:rPr>
          <w:rFonts w:ascii="Times New Roman" w:eastAsia="Times New Roman" w:hAnsi="Times New Roman" w:cs="Times New Roman"/>
          <w:noProof/>
        </w:rPr>
        <w:drawing>
          <wp:inline distT="0" distB="0" distL="0" distR="0" wp14:anchorId="697C6C04" wp14:editId="6548D25B">
            <wp:extent cx="393192" cy="18288"/>
            <wp:effectExtent l="0" t="0" r="0" b="0"/>
            <wp:docPr id="1455" name="Picture 1455"/>
            <wp:cNvGraphicFramePr/>
            <a:graphic xmlns:a="http://schemas.openxmlformats.org/drawingml/2006/main">
              <a:graphicData uri="http://schemas.openxmlformats.org/drawingml/2006/picture">
                <pic:pic xmlns:pic="http://schemas.openxmlformats.org/drawingml/2006/picture">
                  <pic:nvPicPr>
                    <pic:cNvPr id="1455" name="Picture 1455"/>
                    <pic:cNvPicPr/>
                  </pic:nvPicPr>
                  <pic:blipFill>
                    <a:blip r:embed="rId43"/>
                    <a:stretch>
                      <a:fillRect/>
                    </a:stretch>
                  </pic:blipFill>
                  <pic:spPr>
                    <a:xfrm>
                      <a:off x="0" y="0"/>
                      <a:ext cx="393192" cy="18288"/>
                    </a:xfrm>
                    <a:prstGeom prst="rect">
                      <a:avLst/>
                    </a:prstGeom>
                  </pic:spPr>
                </pic:pic>
              </a:graphicData>
            </a:graphic>
          </wp:inline>
        </w:drawing>
      </w:r>
      <w:proofErr w:type="spellStart"/>
      <w:r w:rsidRPr="00480DD7">
        <w:rPr>
          <w:rFonts w:ascii="Times New Roman" w:eastAsia="Times New Roman" w:hAnsi="Times New Roman" w:cs="Times New Roman"/>
          <w:sz w:val="24"/>
        </w:rPr>
        <w:t>is</w:t>
      </w:r>
      <w:proofErr w:type="spellEnd"/>
      <w:r w:rsidRPr="00480DD7">
        <w:rPr>
          <w:rFonts w:ascii="Times New Roman" w:eastAsia="Times New Roman" w:hAnsi="Times New Roman" w:cs="Times New Roman"/>
          <w:sz w:val="24"/>
        </w:rPr>
        <w:t xml:space="preserve"> not employed.</w:t>
      </w:r>
    </w:p>
    <w:p w14:paraId="64729E6E" w14:textId="77777777" w:rsidR="00480DD7" w:rsidRPr="00480DD7" w:rsidRDefault="00480DD7" w:rsidP="00480DD7">
      <w:pPr>
        <w:spacing w:after="183"/>
        <w:ind w:left="715" w:right="410" w:hanging="10"/>
        <w:jc w:val="both"/>
        <w:rPr>
          <w:rFonts w:ascii="Times New Roman" w:eastAsia="Times New Roman" w:hAnsi="Times New Roman" w:cs="Times New Roman"/>
        </w:rPr>
      </w:pPr>
      <w:r w:rsidRPr="00480DD7">
        <w:rPr>
          <w:rFonts w:ascii="Times New Roman" w:eastAsia="Times New Roman" w:hAnsi="Times New Roman" w:cs="Times New Roman"/>
          <w:sz w:val="24"/>
        </w:rPr>
        <w:t xml:space="preserve">The above statements made by me (us) regarding the above household are true and correct. I understand that this statement will be part of a government record, and that any false entry made with the intent to defraud Morris County or any other person may constitute a </w:t>
      </w:r>
      <w:proofErr w:type="gramStart"/>
      <w:r w:rsidRPr="00480DD7">
        <w:rPr>
          <w:rFonts w:ascii="Times New Roman" w:eastAsia="Times New Roman" w:hAnsi="Times New Roman" w:cs="Times New Roman"/>
          <w:sz w:val="24"/>
        </w:rPr>
        <w:t>third degree</w:t>
      </w:r>
      <w:proofErr w:type="gramEnd"/>
      <w:r w:rsidRPr="00480DD7">
        <w:rPr>
          <w:rFonts w:ascii="Times New Roman" w:eastAsia="Times New Roman" w:hAnsi="Times New Roman" w:cs="Times New Roman"/>
          <w:sz w:val="24"/>
        </w:rPr>
        <w:t xml:space="preserve"> felony, punishable by a fine not to exceed $10,000 and confinement in the State Penitentiary for the period of two to ten years</w:t>
      </w:r>
    </w:p>
    <w:p w14:paraId="1C34C0E6" w14:textId="77777777" w:rsidR="00480DD7" w:rsidRPr="00480DD7" w:rsidRDefault="00480DD7" w:rsidP="00480DD7">
      <w:pPr>
        <w:spacing w:after="24"/>
        <w:ind w:left="727"/>
        <w:rPr>
          <w:rFonts w:ascii="Times New Roman" w:eastAsia="Times New Roman" w:hAnsi="Times New Roman" w:cs="Times New Roman"/>
        </w:rPr>
      </w:pPr>
      <w:r w:rsidRPr="00480DD7">
        <w:rPr>
          <w:rFonts w:ascii="Times New Roman" w:eastAsia="Times New Roman" w:hAnsi="Times New Roman" w:cs="Times New Roman"/>
          <w:noProof/>
        </w:rPr>
        <w:drawing>
          <wp:inline distT="0" distB="0" distL="0" distR="0" wp14:anchorId="35BAE565" wp14:editId="5DFF2297">
            <wp:extent cx="5486401" cy="36576"/>
            <wp:effectExtent l="0" t="0" r="0" b="0"/>
            <wp:docPr id="9411" name="Picture 9411"/>
            <wp:cNvGraphicFramePr/>
            <a:graphic xmlns:a="http://schemas.openxmlformats.org/drawingml/2006/main">
              <a:graphicData uri="http://schemas.openxmlformats.org/drawingml/2006/picture">
                <pic:pic xmlns:pic="http://schemas.openxmlformats.org/drawingml/2006/picture">
                  <pic:nvPicPr>
                    <pic:cNvPr id="9411" name="Picture 9411"/>
                    <pic:cNvPicPr/>
                  </pic:nvPicPr>
                  <pic:blipFill>
                    <a:blip r:embed="rId44"/>
                    <a:stretch>
                      <a:fillRect/>
                    </a:stretch>
                  </pic:blipFill>
                  <pic:spPr>
                    <a:xfrm>
                      <a:off x="0" y="0"/>
                      <a:ext cx="5486401" cy="36576"/>
                    </a:xfrm>
                    <a:prstGeom prst="rect">
                      <a:avLst/>
                    </a:prstGeom>
                  </pic:spPr>
                </pic:pic>
              </a:graphicData>
            </a:graphic>
          </wp:inline>
        </w:drawing>
      </w:r>
    </w:p>
    <w:p w14:paraId="2ED8F05A" w14:textId="77777777" w:rsidR="00480DD7" w:rsidRPr="00480DD7" w:rsidRDefault="00480DD7" w:rsidP="00480DD7">
      <w:pPr>
        <w:tabs>
          <w:tab w:val="center" w:pos="1310"/>
          <w:tab w:val="center" w:pos="5594"/>
          <w:tab w:val="center" w:pos="8201"/>
        </w:tabs>
        <w:spacing w:after="0"/>
        <w:rPr>
          <w:rFonts w:ascii="Times New Roman" w:eastAsia="Times New Roman" w:hAnsi="Times New Roman" w:cs="Times New Roman"/>
          <w:sz w:val="24"/>
        </w:rPr>
      </w:pPr>
      <w:r w:rsidRPr="00480DD7">
        <w:rPr>
          <w:rFonts w:ascii="Times New Roman" w:eastAsia="Times New Roman" w:hAnsi="Times New Roman" w:cs="Times New Roman"/>
          <w:sz w:val="24"/>
        </w:rPr>
        <w:tab/>
        <w:t>Date</w:t>
      </w:r>
      <w:r w:rsidRPr="00480DD7">
        <w:rPr>
          <w:rFonts w:ascii="Times New Roman" w:eastAsia="Times New Roman" w:hAnsi="Times New Roman" w:cs="Times New Roman"/>
          <w:sz w:val="24"/>
        </w:rPr>
        <w:tab/>
        <w:t>Signature of person(s) providing support</w:t>
      </w:r>
      <w:r w:rsidRPr="00480DD7">
        <w:rPr>
          <w:rFonts w:ascii="Times New Roman" w:eastAsia="Times New Roman" w:hAnsi="Times New Roman" w:cs="Times New Roman"/>
          <w:sz w:val="24"/>
        </w:rPr>
        <w:tab/>
      </w:r>
    </w:p>
    <w:p w14:paraId="53897A65" w14:textId="77777777" w:rsidR="00480DD7" w:rsidRPr="00480DD7" w:rsidRDefault="00480DD7" w:rsidP="00480DD7">
      <w:pPr>
        <w:tabs>
          <w:tab w:val="center" w:pos="1310"/>
          <w:tab w:val="center" w:pos="5594"/>
          <w:tab w:val="center" w:pos="8201"/>
        </w:tabs>
        <w:spacing w:after="0"/>
        <w:rPr>
          <w:rFonts w:ascii="Times New Roman" w:eastAsia="Times New Roman" w:hAnsi="Times New Roman" w:cs="Times New Roman"/>
          <w:sz w:val="24"/>
        </w:rPr>
      </w:pPr>
      <w:r w:rsidRPr="00480DD7">
        <w:rPr>
          <w:rFonts w:ascii="Times New Roman" w:eastAsia="Times New Roman" w:hAnsi="Times New Roman" w:cs="Times New Roman"/>
          <w:sz w:val="24"/>
        </w:rPr>
        <w:tab/>
        <w:t xml:space="preserve">                                                            __</w:t>
      </w:r>
      <w:r w:rsidRPr="00480DD7">
        <w:rPr>
          <w:rFonts w:ascii="Times New Roman" w:eastAsia="Times New Roman" w:hAnsi="Times New Roman" w:cs="Times New Roman"/>
          <w:noProof/>
        </w:rPr>
        <w:drawing>
          <wp:inline distT="0" distB="0" distL="0" distR="0" wp14:anchorId="1FDEDEF6" wp14:editId="441C509E">
            <wp:extent cx="18288" cy="13716"/>
            <wp:effectExtent l="0" t="0" r="0" b="0"/>
            <wp:docPr id="1463" name="Picture 1463"/>
            <wp:cNvGraphicFramePr/>
            <a:graphic xmlns:a="http://schemas.openxmlformats.org/drawingml/2006/main">
              <a:graphicData uri="http://schemas.openxmlformats.org/drawingml/2006/picture">
                <pic:pic xmlns:pic="http://schemas.openxmlformats.org/drawingml/2006/picture">
                  <pic:nvPicPr>
                    <pic:cNvPr id="1463" name="Picture 1463"/>
                    <pic:cNvPicPr/>
                  </pic:nvPicPr>
                  <pic:blipFill>
                    <a:blip r:embed="rId45"/>
                    <a:stretch>
                      <a:fillRect/>
                    </a:stretch>
                  </pic:blipFill>
                  <pic:spPr>
                    <a:xfrm>
                      <a:off x="0" y="0"/>
                      <a:ext cx="18288" cy="13716"/>
                    </a:xfrm>
                    <a:prstGeom prst="rect">
                      <a:avLst/>
                    </a:prstGeom>
                  </pic:spPr>
                </pic:pic>
              </a:graphicData>
            </a:graphic>
          </wp:inline>
        </w:drawing>
      </w:r>
      <w:r w:rsidRPr="00480DD7">
        <w:rPr>
          <w:rFonts w:ascii="Times New Roman" w:eastAsia="Times New Roman" w:hAnsi="Times New Roman" w:cs="Times New Roman"/>
          <w:sz w:val="24"/>
        </w:rPr>
        <w:t>_____________________________________________</w:t>
      </w:r>
    </w:p>
    <w:p w14:paraId="5C295C64" w14:textId="77777777" w:rsidR="00480DD7" w:rsidRPr="00480DD7" w:rsidRDefault="00480DD7" w:rsidP="00480DD7">
      <w:pPr>
        <w:spacing w:after="0" w:line="240" w:lineRule="auto"/>
        <w:rPr>
          <w:rFonts w:ascii="Times New Roman" w:eastAsia="Times New Roman" w:hAnsi="Times New Roman" w:cs="Times New Roman"/>
        </w:rPr>
      </w:pPr>
      <w:r w:rsidRPr="00480DD7">
        <w:rPr>
          <w:rFonts w:ascii="Times New Roman" w:eastAsia="Times New Roman" w:hAnsi="Times New Roman" w:cs="Times New Roman"/>
        </w:rPr>
        <w:tab/>
      </w:r>
      <w:r w:rsidRPr="00480DD7">
        <w:rPr>
          <w:rFonts w:ascii="Times New Roman" w:eastAsia="Times New Roman" w:hAnsi="Times New Roman" w:cs="Times New Roman"/>
        </w:rPr>
        <w:tab/>
      </w:r>
      <w:r w:rsidRPr="00480DD7">
        <w:rPr>
          <w:rFonts w:ascii="Times New Roman" w:eastAsia="Times New Roman" w:hAnsi="Times New Roman" w:cs="Times New Roman"/>
        </w:rPr>
        <w:tab/>
      </w:r>
      <w:r w:rsidRPr="00480DD7">
        <w:rPr>
          <w:rFonts w:ascii="Times New Roman" w:eastAsia="Times New Roman" w:hAnsi="Times New Roman" w:cs="Times New Roman"/>
        </w:rPr>
        <w:tab/>
      </w:r>
      <w:r w:rsidRPr="00480DD7">
        <w:rPr>
          <w:rFonts w:ascii="Times New Roman" w:eastAsia="Times New Roman" w:hAnsi="Times New Roman" w:cs="Times New Roman"/>
        </w:rPr>
        <w:tab/>
        <w:t>Street Address</w:t>
      </w:r>
    </w:p>
    <w:p w14:paraId="39CA5127" w14:textId="77777777" w:rsidR="00480DD7" w:rsidRPr="00480DD7" w:rsidRDefault="00480DD7" w:rsidP="00480DD7">
      <w:pPr>
        <w:spacing w:after="32"/>
        <w:ind w:left="3600"/>
        <w:rPr>
          <w:rFonts w:ascii="Times New Roman" w:eastAsia="Times New Roman" w:hAnsi="Times New Roman" w:cs="Times New Roman"/>
        </w:rPr>
      </w:pPr>
      <w:r w:rsidRPr="00480DD7">
        <w:rPr>
          <w:rFonts w:ascii="Times New Roman" w:eastAsia="Times New Roman" w:hAnsi="Times New Roman" w:cs="Times New Roman"/>
          <w:noProof/>
        </w:rPr>
        <mc:AlternateContent>
          <mc:Choice Requires="wpg">
            <w:drawing>
              <wp:inline distT="0" distB="0" distL="0" distR="0" wp14:anchorId="0D4DA1A8" wp14:editId="763F5EDA">
                <wp:extent cx="3662173" cy="9144"/>
                <wp:effectExtent l="0" t="0" r="0" b="0"/>
                <wp:docPr id="9417" name="Group 9417"/>
                <wp:cNvGraphicFramePr/>
                <a:graphic xmlns:a="http://schemas.openxmlformats.org/drawingml/2006/main">
                  <a:graphicData uri="http://schemas.microsoft.com/office/word/2010/wordprocessingGroup">
                    <wpg:wgp>
                      <wpg:cNvGrpSpPr/>
                      <wpg:grpSpPr>
                        <a:xfrm>
                          <a:off x="0" y="0"/>
                          <a:ext cx="3662173" cy="9144"/>
                          <a:chOff x="0" y="0"/>
                          <a:chExt cx="3662173" cy="9144"/>
                        </a:xfrm>
                      </wpg:grpSpPr>
                      <wps:wsp>
                        <wps:cNvPr id="9416" name="Shape 9416"/>
                        <wps:cNvSpPr/>
                        <wps:spPr>
                          <a:xfrm>
                            <a:off x="0" y="0"/>
                            <a:ext cx="3662173" cy="9144"/>
                          </a:xfrm>
                          <a:custGeom>
                            <a:avLst/>
                            <a:gdLst/>
                            <a:ahLst/>
                            <a:cxnLst/>
                            <a:rect l="0" t="0" r="0" b="0"/>
                            <a:pathLst>
                              <a:path w="3662173" h="9144">
                                <a:moveTo>
                                  <a:pt x="0" y="4573"/>
                                </a:moveTo>
                                <a:lnTo>
                                  <a:pt x="3662173" y="4573"/>
                                </a:lnTo>
                              </a:path>
                            </a:pathLst>
                          </a:custGeom>
                          <a:noFill/>
                          <a:ln w="9144" cap="flat" cmpd="sng" algn="ctr">
                            <a:solidFill>
                              <a:srgbClr val="000000"/>
                            </a:solidFill>
                            <a:prstDash val="solid"/>
                            <a:miter lim="100000"/>
                          </a:ln>
                          <a:effectLst/>
                        </wps:spPr>
                        <wps:bodyPr/>
                      </wps:wsp>
                    </wpg:wgp>
                  </a:graphicData>
                </a:graphic>
              </wp:inline>
            </w:drawing>
          </mc:Choice>
          <mc:Fallback>
            <w:pict>
              <v:group w14:anchorId="5FB717D0" id="Group 9417" o:spid="_x0000_s1026" style="width:288.35pt;height:.7pt;mso-position-horizontal-relative:char;mso-position-vertical-relative:line" coordsize="366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">
                <v:shape id="Shape 9416" o:spid="_x0000_s1027" style="position:absolute;width:36621;height:91;visibility:visible;mso-wrap-style:square;v-text-anchor:top" coordsize="36621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" path="m,4573r3662173,e" filled="f" strokeweight=".72pt">
                  <v:stroke miterlimit="1" joinstyle="miter"/>
                  <v:path arrowok="t" textboxrect="0,0,3662173,9144"/>
                </v:shape>
                <w10:anchorlock/>
              </v:group>
            </w:pict>
          </mc:Fallback>
        </mc:AlternateContent>
      </w:r>
    </w:p>
    <w:p w14:paraId="2198236E" w14:textId="77777777" w:rsidR="00480DD7" w:rsidRPr="00480DD7" w:rsidRDefault="00480DD7" w:rsidP="00480DD7">
      <w:pPr>
        <w:spacing w:after="0"/>
        <w:ind w:left="3610" w:right="410" w:hanging="10"/>
        <w:jc w:val="both"/>
        <w:rPr>
          <w:rFonts w:ascii="Times New Roman" w:eastAsia="Times New Roman" w:hAnsi="Times New Roman" w:cs="Times New Roman"/>
        </w:rPr>
      </w:pPr>
      <w:r w:rsidRPr="00480DD7">
        <w:rPr>
          <w:rFonts w:ascii="Times New Roman" w:eastAsia="Times New Roman" w:hAnsi="Times New Roman" w:cs="Times New Roman"/>
          <w:sz w:val="24"/>
        </w:rPr>
        <w:t>Mailing Address</w:t>
      </w:r>
    </w:p>
    <w:p w14:paraId="6493F9C4" w14:textId="77777777" w:rsidR="00480DD7" w:rsidRPr="00480DD7" w:rsidRDefault="00480DD7" w:rsidP="00480DD7">
      <w:pPr>
        <w:spacing w:after="14"/>
        <w:ind w:left="3593"/>
        <w:rPr>
          <w:rFonts w:ascii="Times New Roman" w:eastAsia="Times New Roman" w:hAnsi="Times New Roman" w:cs="Times New Roman"/>
        </w:rPr>
      </w:pPr>
      <w:r w:rsidRPr="00480DD7">
        <w:rPr>
          <w:rFonts w:ascii="Times New Roman" w:eastAsia="Times New Roman" w:hAnsi="Times New Roman" w:cs="Times New Roman"/>
          <w:noProof/>
        </w:rPr>
        <mc:AlternateContent>
          <mc:Choice Requires="wpg">
            <w:drawing>
              <wp:inline distT="0" distB="0" distL="0" distR="0" wp14:anchorId="7826D391" wp14:editId="048F63FB">
                <wp:extent cx="3671316" cy="9144"/>
                <wp:effectExtent l="0" t="0" r="0" b="0"/>
                <wp:docPr id="9419" name="Group 9419"/>
                <wp:cNvGraphicFramePr/>
                <a:graphic xmlns:a="http://schemas.openxmlformats.org/drawingml/2006/main">
                  <a:graphicData uri="http://schemas.microsoft.com/office/word/2010/wordprocessingGroup">
                    <wpg:wgp>
                      <wpg:cNvGrpSpPr/>
                      <wpg:grpSpPr>
                        <a:xfrm>
                          <a:off x="0" y="0"/>
                          <a:ext cx="3671316" cy="9144"/>
                          <a:chOff x="0" y="0"/>
                          <a:chExt cx="3671316" cy="9144"/>
                        </a:xfrm>
                      </wpg:grpSpPr>
                      <wps:wsp>
                        <wps:cNvPr id="9418" name="Shape 9418"/>
                        <wps:cNvSpPr/>
                        <wps:spPr>
                          <a:xfrm>
                            <a:off x="0" y="0"/>
                            <a:ext cx="3671316" cy="9144"/>
                          </a:xfrm>
                          <a:custGeom>
                            <a:avLst/>
                            <a:gdLst/>
                            <a:ahLst/>
                            <a:cxnLst/>
                            <a:rect l="0" t="0" r="0" b="0"/>
                            <a:pathLst>
                              <a:path w="3671316" h="9144">
                                <a:moveTo>
                                  <a:pt x="0" y="4572"/>
                                </a:moveTo>
                                <a:lnTo>
                                  <a:pt x="3671316" y="4572"/>
                                </a:lnTo>
                              </a:path>
                            </a:pathLst>
                          </a:custGeom>
                          <a:noFill/>
                          <a:ln w="9144" cap="flat" cmpd="sng" algn="ctr">
                            <a:solidFill>
                              <a:srgbClr val="000000"/>
                            </a:solidFill>
                            <a:prstDash val="solid"/>
                            <a:miter lim="100000"/>
                          </a:ln>
                          <a:effectLst/>
                        </wps:spPr>
                        <wps:bodyPr/>
                      </wps:wsp>
                    </wpg:wgp>
                  </a:graphicData>
                </a:graphic>
              </wp:inline>
            </w:drawing>
          </mc:Choice>
          <mc:Fallback>
            <w:pict>
              <v:group w14:anchorId="57295C6D" id="Group 9419" o:spid="_x0000_s1026" style="width:289.1pt;height:.7pt;mso-position-horizontal-relative:char;mso-position-vertical-relative:line" coordsize="367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">
                <v:shape id="Shape 9418" o:spid="_x0000_s1027" style="position:absolute;width:36713;height:91;visibility:visible;mso-wrap-style:square;v-text-anchor:top" coordsize="36713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" path="m,4572r3671316,e" filled="f" strokeweight=".72pt">
                  <v:stroke miterlimit="1" joinstyle="miter"/>
                  <v:path arrowok="t" textboxrect="0,0,3671316,9144"/>
                </v:shape>
                <w10:anchorlock/>
              </v:group>
            </w:pict>
          </mc:Fallback>
        </mc:AlternateContent>
      </w:r>
    </w:p>
    <w:p w14:paraId="1BE1C6FF" w14:textId="77777777" w:rsidR="00480DD7" w:rsidRPr="00480DD7" w:rsidRDefault="00480DD7" w:rsidP="00480DD7">
      <w:pPr>
        <w:tabs>
          <w:tab w:val="center" w:pos="4018"/>
          <w:tab w:val="center" w:pos="7099"/>
        </w:tabs>
        <w:spacing w:after="230"/>
        <w:rPr>
          <w:rFonts w:ascii="Times New Roman" w:eastAsia="Times New Roman" w:hAnsi="Times New Roman" w:cs="Times New Roman"/>
        </w:rPr>
      </w:pPr>
      <w:r w:rsidRPr="00480DD7">
        <w:rPr>
          <w:rFonts w:ascii="Times New Roman" w:eastAsia="Times New Roman" w:hAnsi="Times New Roman" w:cs="Times New Roman"/>
          <w:sz w:val="24"/>
        </w:rPr>
        <w:tab/>
        <w:t>City-Zip</w:t>
      </w:r>
      <w:r w:rsidRPr="00480DD7">
        <w:rPr>
          <w:rFonts w:ascii="Times New Roman" w:eastAsia="Times New Roman" w:hAnsi="Times New Roman" w:cs="Times New Roman"/>
          <w:sz w:val="24"/>
        </w:rPr>
        <w:tab/>
        <w:t>/ County</w:t>
      </w:r>
    </w:p>
    <w:p w14:paraId="7E4B44C7" w14:textId="3F9BE29A" w:rsidR="00480DD7" w:rsidRPr="00480DD7" w:rsidRDefault="00480DD7" w:rsidP="00480DD7">
      <w:pPr>
        <w:spacing w:after="0"/>
        <w:ind w:left="24" w:hanging="10"/>
        <w:rPr>
          <w:rFonts w:ascii="Times New Roman" w:eastAsia="Times New Roman" w:hAnsi="Times New Roman" w:cs="Times New Roman"/>
        </w:rPr>
        <w:sectPr w:rsidR="00480DD7" w:rsidRPr="00480DD7" w:rsidSect="005A47A2">
          <w:type w:val="continuous"/>
          <w:pgSz w:w="12240" w:h="15840" w:code="1"/>
          <w:pgMar w:top="720" w:right="720" w:bottom="720" w:left="720" w:header="720" w:footer="720" w:gutter="0"/>
          <w:cols w:space="720"/>
          <w:docGrid w:linePitch="299"/>
        </w:sectPr>
      </w:pPr>
      <w:r w:rsidRPr="00480DD7">
        <w:rPr>
          <w:rFonts w:ascii="Times New Roman" w:eastAsia="Times New Roman" w:hAnsi="Times New Roman" w:cs="Times New Roman"/>
          <w:sz w:val="24"/>
        </w:rPr>
        <w:t>Phone Number _______________</w:t>
      </w:r>
    </w:p>
    <w:p w14:paraId="7E6C1531" w14:textId="74A50F2E" w:rsidR="00480DD7" w:rsidRPr="00480DD7" w:rsidRDefault="00480DD7" w:rsidP="00480DD7">
      <w:pPr>
        <w:spacing w:after="0"/>
        <w:ind w:left="3610" w:right="2758" w:hanging="10"/>
        <w:jc w:val="both"/>
        <w:rPr>
          <w:rFonts w:ascii="Times New Roman" w:eastAsia="Times New Roman" w:hAnsi="Times New Roman" w:cs="Times New Roman"/>
        </w:rPr>
      </w:pPr>
    </w:p>
    <w:p w14:paraId="5FEB4029" w14:textId="77777777" w:rsidR="00480DD7" w:rsidRDefault="00480DD7" w:rsidP="00480DD7">
      <w:pPr>
        <w:keepNext/>
        <w:keepLines/>
        <w:spacing w:after="112"/>
        <w:ind w:left="50"/>
        <w:jc w:val="center"/>
        <w:outlineLvl w:val="0"/>
        <w:rPr>
          <w:rFonts w:ascii="GillSans Light" w:eastAsia="Times New Roman" w:hAnsi="GillSans Light" w:cs="Times New Roman"/>
          <w:sz w:val="28"/>
          <w:szCs w:val="28"/>
        </w:rPr>
      </w:pPr>
    </w:p>
    <w:p w14:paraId="0BDE1A3B" w14:textId="77777777" w:rsidR="005A47A2" w:rsidRDefault="005A47A2" w:rsidP="00480DD7">
      <w:pPr>
        <w:pStyle w:val="NoSpacing"/>
        <w:jc w:val="center"/>
        <w:rPr>
          <w:noProof/>
        </w:rPr>
      </w:pPr>
    </w:p>
    <w:p w14:paraId="56359B41" w14:textId="77777777" w:rsidR="005A47A2" w:rsidRDefault="005A47A2" w:rsidP="00480DD7">
      <w:pPr>
        <w:pStyle w:val="NoSpacing"/>
        <w:jc w:val="center"/>
        <w:rPr>
          <w:noProof/>
        </w:rPr>
      </w:pPr>
    </w:p>
    <w:p w14:paraId="360ED8A2" w14:textId="77777777" w:rsidR="005A47A2" w:rsidRDefault="005A47A2" w:rsidP="00480DD7">
      <w:pPr>
        <w:pStyle w:val="NoSpacing"/>
        <w:jc w:val="center"/>
        <w:rPr>
          <w:noProof/>
        </w:rPr>
      </w:pPr>
    </w:p>
    <w:p w14:paraId="05D79A44" w14:textId="77777777" w:rsidR="005A47A2" w:rsidRDefault="005A47A2" w:rsidP="00480DD7">
      <w:pPr>
        <w:pStyle w:val="NoSpacing"/>
        <w:jc w:val="center"/>
        <w:rPr>
          <w:noProof/>
        </w:rPr>
      </w:pPr>
    </w:p>
    <w:p w14:paraId="11C11DD1" w14:textId="72998030" w:rsidR="00480DD7" w:rsidRPr="00FA410A" w:rsidRDefault="00480DD7" w:rsidP="00480DD7">
      <w:pPr>
        <w:pStyle w:val="NoSpacing"/>
        <w:jc w:val="center"/>
        <w:rPr>
          <w:rFonts w:ascii="Courier New" w:hAnsi="Courier New" w:cs="Courier New"/>
          <w:sz w:val="44"/>
          <w:szCs w:val="44"/>
        </w:rPr>
      </w:pPr>
      <w:r>
        <w:rPr>
          <w:noProof/>
        </w:rPr>
        <w:drawing>
          <wp:inline distT="0" distB="0" distL="0" distR="0" wp14:anchorId="38A1A614" wp14:editId="2C6D2E39">
            <wp:extent cx="54864" cy="13716"/>
            <wp:effectExtent l="0" t="0" r="0" b="0"/>
            <wp:docPr id="1746573847" name="Picture 1746573847"/>
            <wp:cNvGraphicFramePr/>
            <a:graphic xmlns:a="http://schemas.openxmlformats.org/drawingml/2006/main">
              <a:graphicData uri="http://schemas.openxmlformats.org/drawingml/2006/picture">
                <pic:pic xmlns:pic="http://schemas.openxmlformats.org/drawingml/2006/picture">
                  <pic:nvPicPr>
                    <pic:cNvPr id="19832" name="Picture 19832"/>
                    <pic:cNvPicPr/>
                  </pic:nvPicPr>
                  <pic:blipFill>
                    <a:blip r:embed="rId46"/>
                    <a:stretch>
                      <a:fillRect/>
                    </a:stretch>
                  </pic:blipFill>
                  <pic:spPr>
                    <a:xfrm>
                      <a:off x="0" y="0"/>
                      <a:ext cx="54864" cy="13716"/>
                    </a:xfrm>
                    <a:prstGeom prst="rect">
                      <a:avLst/>
                    </a:prstGeom>
                  </pic:spPr>
                </pic:pic>
              </a:graphicData>
            </a:graphic>
          </wp:inline>
        </w:drawing>
      </w:r>
      <w:r w:rsidRPr="00835BA3">
        <w:rPr>
          <w:rFonts w:ascii="GillSans Light" w:hAnsi="GillSans Light" w:cstheme="majorHAnsi"/>
          <w:b/>
          <w:bCs/>
          <w:sz w:val="30"/>
        </w:rPr>
        <w:t>MORRIS COUNTY INDIGENT HEALTH CARE</w:t>
      </w:r>
    </w:p>
    <w:p w14:paraId="5D17B9C9" w14:textId="5F095C8E" w:rsidR="00480DD7" w:rsidRPr="00480DD7" w:rsidRDefault="00480DD7" w:rsidP="00480DD7">
      <w:pPr>
        <w:keepNext/>
        <w:keepLines/>
        <w:spacing w:after="112"/>
        <w:ind w:left="50"/>
        <w:jc w:val="center"/>
        <w:outlineLvl w:val="0"/>
        <w:rPr>
          <w:rFonts w:ascii="GillSans Light" w:eastAsia="Times New Roman" w:hAnsi="GillSans Light" w:cs="Times New Roman"/>
          <w:sz w:val="28"/>
          <w:szCs w:val="28"/>
        </w:rPr>
      </w:pPr>
      <w:r w:rsidRPr="00480DD7">
        <w:rPr>
          <w:rFonts w:ascii="GillSans Light" w:eastAsia="Times New Roman" w:hAnsi="GillSans Light" w:cs="Times New Roman"/>
          <w:sz w:val="28"/>
          <w:szCs w:val="28"/>
        </w:rPr>
        <w:t>CONTRIBUTIONS FORM</w:t>
      </w:r>
    </w:p>
    <w:p w14:paraId="723F4CBA" w14:textId="77777777" w:rsidR="00480DD7" w:rsidRPr="00480DD7" w:rsidRDefault="00480DD7" w:rsidP="00480DD7">
      <w:pPr>
        <w:spacing w:after="0"/>
        <w:ind w:left="9" w:right="4824" w:hanging="10"/>
        <w:rPr>
          <w:rFonts w:ascii="Times New Roman" w:eastAsia="Times New Roman" w:hAnsi="Times New Roman" w:cs="Times New Roman"/>
        </w:rPr>
      </w:pPr>
      <w:r w:rsidRPr="00480DD7">
        <w:rPr>
          <w:rFonts w:ascii="Times New Roman" w:eastAsia="Times New Roman" w:hAnsi="Times New Roman" w:cs="Times New Roman"/>
          <w:sz w:val="28"/>
        </w:rPr>
        <w:t>Name: ____________________________</w:t>
      </w:r>
    </w:p>
    <w:p w14:paraId="016F6D51" w14:textId="77777777" w:rsidR="00480DD7" w:rsidRPr="00480DD7" w:rsidRDefault="00480DD7" w:rsidP="00480DD7">
      <w:pPr>
        <w:spacing w:after="38"/>
        <w:ind w:left="1973"/>
        <w:rPr>
          <w:rFonts w:ascii="Times New Roman" w:eastAsia="Times New Roman" w:hAnsi="Times New Roman" w:cs="Times New Roman"/>
        </w:rPr>
      </w:pPr>
    </w:p>
    <w:p w14:paraId="2AC165B7" w14:textId="77777777" w:rsidR="00480DD7" w:rsidRPr="00480DD7" w:rsidRDefault="00480DD7" w:rsidP="00480DD7">
      <w:pPr>
        <w:spacing w:after="0" w:line="240" w:lineRule="auto"/>
        <w:rPr>
          <w:rFonts w:ascii="Times New Roman" w:eastAsia="Times New Roman" w:hAnsi="Times New Roman" w:cs="Times New Roman"/>
          <w:sz w:val="24"/>
          <w:szCs w:val="24"/>
        </w:rPr>
      </w:pPr>
      <w:r w:rsidRPr="00480DD7">
        <w:rPr>
          <w:rFonts w:ascii="Times New Roman" w:eastAsia="Times New Roman" w:hAnsi="Times New Roman" w:cs="Times New Roman"/>
          <w:sz w:val="24"/>
          <w:szCs w:val="24"/>
        </w:rPr>
        <w:t>The person named above has stated that you provide help to their household. Please provide dates, amounts, and whether this assistance will continue.</w:t>
      </w:r>
    </w:p>
    <w:p w14:paraId="5867D42E" w14:textId="77777777" w:rsidR="00480DD7" w:rsidRPr="00480DD7" w:rsidRDefault="00480DD7" w:rsidP="00480DD7">
      <w:pPr>
        <w:spacing w:after="0" w:line="240" w:lineRule="auto"/>
        <w:rPr>
          <w:rFonts w:ascii="Times New Roman" w:eastAsia="Times New Roman" w:hAnsi="Times New Roman" w:cs="Times New Roman"/>
          <w:sz w:val="24"/>
          <w:szCs w:val="24"/>
        </w:rPr>
      </w:pPr>
      <w:r w:rsidRPr="00480DD7">
        <w:rPr>
          <w:rFonts w:ascii="Times New Roman" w:eastAsia="Times New Roman" w:hAnsi="Times New Roman" w:cs="Times New Roman"/>
          <w:sz w:val="24"/>
          <w:szCs w:val="24"/>
        </w:rPr>
        <w:t xml:space="preserve">When did the assistance </w:t>
      </w:r>
      <w:proofErr w:type="gramStart"/>
      <w:r w:rsidRPr="00480DD7">
        <w:rPr>
          <w:rFonts w:ascii="Times New Roman" w:eastAsia="Times New Roman" w:hAnsi="Times New Roman" w:cs="Times New Roman"/>
          <w:sz w:val="24"/>
          <w:szCs w:val="24"/>
        </w:rPr>
        <w:t>start?:</w:t>
      </w:r>
      <w:proofErr w:type="gramEnd"/>
      <w:r w:rsidRPr="00480DD7">
        <w:rPr>
          <w:rFonts w:ascii="Times New Roman" w:eastAsia="Times New Roman" w:hAnsi="Times New Roman" w:cs="Times New Roman"/>
          <w:sz w:val="24"/>
          <w:szCs w:val="24"/>
        </w:rPr>
        <w:t xml:space="preserve"> ________________________</w:t>
      </w:r>
    </w:p>
    <w:p w14:paraId="2243BE9E" w14:textId="42314315" w:rsidR="00480DD7" w:rsidRPr="00480DD7" w:rsidRDefault="00480DD7" w:rsidP="00480DD7">
      <w:pPr>
        <w:spacing w:after="0" w:line="240" w:lineRule="auto"/>
        <w:rPr>
          <w:rFonts w:ascii="Times New Roman" w:eastAsia="Times New Roman" w:hAnsi="Times New Roman" w:cs="Times New Roman"/>
          <w:sz w:val="24"/>
          <w:szCs w:val="24"/>
        </w:rPr>
      </w:pPr>
      <w:r w:rsidRPr="00480DD7">
        <w:rPr>
          <w:rFonts w:ascii="Times New Roman" w:eastAsia="Times New Roman" w:hAnsi="Times New Roman" w:cs="Times New Roman"/>
          <w:sz w:val="24"/>
          <w:szCs w:val="24"/>
        </w:rPr>
        <w:t xml:space="preserve">Was your help a loan? YES NO (please circle) </w:t>
      </w:r>
      <w:r w:rsidRPr="00480DD7">
        <w:rPr>
          <w:rFonts w:ascii="Times New Roman" w:eastAsia="Times New Roman" w:hAnsi="Times New Roman" w:cs="Times New Roman"/>
          <w:i/>
          <w:iCs/>
          <w:sz w:val="24"/>
          <w:szCs w:val="24"/>
        </w:rPr>
        <w:t xml:space="preserve">A loan is money that is expected to be </w:t>
      </w:r>
      <w:r w:rsidR="00C070D0" w:rsidRPr="00480DD7">
        <w:rPr>
          <w:rFonts w:ascii="Times New Roman" w:eastAsia="Times New Roman" w:hAnsi="Times New Roman" w:cs="Times New Roman"/>
          <w:i/>
          <w:iCs/>
          <w:sz w:val="24"/>
          <w:szCs w:val="24"/>
        </w:rPr>
        <w:t>repaid,</w:t>
      </w:r>
      <w:r w:rsidRPr="00480DD7">
        <w:rPr>
          <w:rFonts w:ascii="Times New Roman" w:eastAsia="Times New Roman" w:hAnsi="Times New Roman" w:cs="Times New Roman"/>
          <w:i/>
          <w:iCs/>
          <w:sz w:val="24"/>
          <w:szCs w:val="24"/>
        </w:rPr>
        <w:t xml:space="preserve"> and the household can explain how and when the money will be paid back.</w:t>
      </w:r>
    </w:p>
    <w:tbl>
      <w:tblPr>
        <w:tblStyle w:val="TableGrid"/>
        <w:tblW w:w="9878" w:type="dxa"/>
        <w:tblInd w:w="-17" w:type="dxa"/>
        <w:tblCellMar>
          <w:top w:w="45" w:type="dxa"/>
          <w:left w:w="39" w:type="dxa"/>
          <w:right w:w="15" w:type="dxa"/>
        </w:tblCellMar>
        <w:tblLook w:val="04A0" w:firstRow="1" w:lastRow="0" w:firstColumn="1" w:lastColumn="0" w:noHBand="0" w:noVBand="1"/>
      </w:tblPr>
      <w:tblGrid>
        <w:gridCol w:w="1008"/>
        <w:gridCol w:w="1008"/>
        <w:gridCol w:w="3351"/>
        <w:gridCol w:w="4511"/>
      </w:tblGrid>
      <w:tr w:rsidR="00480DD7" w:rsidRPr="00480DD7" w14:paraId="0C2450A4" w14:textId="77777777" w:rsidTr="00862F82">
        <w:trPr>
          <w:trHeight w:val="285"/>
        </w:trPr>
        <w:tc>
          <w:tcPr>
            <w:tcW w:w="1008" w:type="dxa"/>
            <w:tcBorders>
              <w:top w:val="single" w:sz="2" w:space="0" w:color="000000"/>
              <w:left w:val="single" w:sz="2" w:space="0" w:color="000000"/>
              <w:bottom w:val="single" w:sz="2" w:space="0" w:color="000000"/>
              <w:right w:val="single" w:sz="2" w:space="0" w:color="000000"/>
            </w:tcBorders>
          </w:tcPr>
          <w:p w14:paraId="1BF483B9" w14:textId="77777777" w:rsidR="00480DD7" w:rsidRPr="00480DD7" w:rsidRDefault="00480DD7" w:rsidP="00480DD7">
            <w:pPr>
              <w:rPr>
                <w:rFonts w:ascii="Times New Roman" w:eastAsia="Times New Roman" w:hAnsi="Times New Roman" w:cs="Times New Roman"/>
                <w:sz w:val="24"/>
                <w:szCs w:val="24"/>
              </w:rPr>
            </w:pPr>
            <w:r w:rsidRPr="00480DD7">
              <w:rPr>
                <w:rFonts w:ascii="Times New Roman" w:eastAsia="Times New Roman" w:hAnsi="Times New Roman" w:cs="Times New Roman"/>
                <w:sz w:val="24"/>
                <w:szCs w:val="24"/>
              </w:rPr>
              <w:t xml:space="preserve">Date </w:t>
            </w:r>
          </w:p>
        </w:tc>
        <w:tc>
          <w:tcPr>
            <w:tcW w:w="1008" w:type="dxa"/>
            <w:tcBorders>
              <w:top w:val="single" w:sz="2" w:space="0" w:color="000000"/>
              <w:left w:val="single" w:sz="2" w:space="0" w:color="000000"/>
              <w:bottom w:val="single" w:sz="2" w:space="0" w:color="000000"/>
              <w:right w:val="single" w:sz="2" w:space="0" w:color="000000"/>
            </w:tcBorders>
          </w:tcPr>
          <w:p w14:paraId="0E6E1F42" w14:textId="77777777" w:rsidR="00480DD7" w:rsidRPr="00480DD7" w:rsidRDefault="00480DD7" w:rsidP="00480DD7">
            <w:pPr>
              <w:rPr>
                <w:rFonts w:ascii="Times New Roman" w:eastAsia="Times New Roman" w:hAnsi="Times New Roman" w:cs="Times New Roman"/>
                <w:sz w:val="24"/>
                <w:szCs w:val="24"/>
              </w:rPr>
            </w:pPr>
            <w:r w:rsidRPr="00480DD7">
              <w:rPr>
                <w:rFonts w:ascii="Times New Roman" w:eastAsia="Times New Roman" w:hAnsi="Times New Roman" w:cs="Times New Roman"/>
                <w:sz w:val="24"/>
                <w:szCs w:val="24"/>
              </w:rPr>
              <w:t xml:space="preserve">Amount </w:t>
            </w:r>
          </w:p>
        </w:tc>
        <w:tc>
          <w:tcPr>
            <w:tcW w:w="3351" w:type="dxa"/>
            <w:tcBorders>
              <w:top w:val="single" w:sz="2" w:space="0" w:color="000000"/>
              <w:left w:val="single" w:sz="2" w:space="0" w:color="000000"/>
              <w:bottom w:val="single" w:sz="2" w:space="0" w:color="000000"/>
              <w:right w:val="single" w:sz="2" w:space="0" w:color="000000"/>
            </w:tcBorders>
          </w:tcPr>
          <w:p w14:paraId="31B1F2A8" w14:textId="77777777" w:rsidR="00480DD7" w:rsidRPr="00480DD7" w:rsidRDefault="00480DD7" w:rsidP="00480DD7">
            <w:pPr>
              <w:rPr>
                <w:rFonts w:ascii="Times New Roman" w:eastAsia="Times New Roman" w:hAnsi="Times New Roman" w:cs="Times New Roman"/>
                <w:sz w:val="24"/>
                <w:szCs w:val="24"/>
              </w:rPr>
            </w:pPr>
            <w:r w:rsidRPr="00480DD7">
              <w:rPr>
                <w:rFonts w:ascii="Times New Roman" w:eastAsia="Times New Roman" w:hAnsi="Times New Roman" w:cs="Times New Roman"/>
                <w:sz w:val="24"/>
                <w:szCs w:val="24"/>
              </w:rPr>
              <w:t>Person Receiving Loan</w:t>
            </w:r>
          </w:p>
        </w:tc>
        <w:tc>
          <w:tcPr>
            <w:tcW w:w="4512" w:type="dxa"/>
            <w:tcBorders>
              <w:top w:val="single" w:sz="2" w:space="0" w:color="000000"/>
              <w:left w:val="single" w:sz="2" w:space="0" w:color="000000"/>
              <w:bottom w:val="single" w:sz="2" w:space="0" w:color="000000"/>
              <w:right w:val="single" w:sz="2" w:space="0" w:color="000000"/>
            </w:tcBorders>
          </w:tcPr>
          <w:p w14:paraId="12B6DC0B" w14:textId="3BCB3278" w:rsidR="00480DD7" w:rsidRPr="00480DD7" w:rsidRDefault="00480DD7" w:rsidP="00480DD7">
            <w:pPr>
              <w:rPr>
                <w:rFonts w:ascii="Times New Roman" w:eastAsia="Times New Roman" w:hAnsi="Times New Roman" w:cs="Times New Roman"/>
                <w:sz w:val="24"/>
                <w:szCs w:val="24"/>
              </w:rPr>
            </w:pPr>
            <w:r w:rsidRPr="00480DD7">
              <w:rPr>
                <w:rFonts w:ascii="Times New Roman" w:eastAsia="Times New Roman" w:hAnsi="Times New Roman" w:cs="Times New Roman"/>
                <w:sz w:val="24"/>
                <w:szCs w:val="24"/>
              </w:rPr>
              <w:t>Date to be Re</w:t>
            </w:r>
            <w:r w:rsidR="00C070D0">
              <w:rPr>
                <w:rFonts w:ascii="Times New Roman" w:eastAsia="Times New Roman" w:hAnsi="Times New Roman" w:cs="Times New Roman"/>
                <w:sz w:val="24"/>
                <w:szCs w:val="24"/>
              </w:rPr>
              <w:t>p</w:t>
            </w:r>
            <w:r w:rsidRPr="00480DD7">
              <w:rPr>
                <w:rFonts w:ascii="Times New Roman" w:eastAsia="Times New Roman" w:hAnsi="Times New Roman" w:cs="Times New Roman"/>
                <w:sz w:val="24"/>
                <w:szCs w:val="24"/>
              </w:rPr>
              <w:t>aid/How to be Re</w:t>
            </w:r>
            <w:r w:rsidR="00C070D0">
              <w:rPr>
                <w:rFonts w:ascii="Times New Roman" w:eastAsia="Times New Roman" w:hAnsi="Times New Roman" w:cs="Times New Roman"/>
                <w:sz w:val="24"/>
                <w:szCs w:val="24"/>
              </w:rPr>
              <w:t>p</w:t>
            </w:r>
            <w:r w:rsidRPr="00480DD7">
              <w:rPr>
                <w:rFonts w:ascii="Times New Roman" w:eastAsia="Times New Roman" w:hAnsi="Times New Roman" w:cs="Times New Roman"/>
                <w:sz w:val="24"/>
                <w:szCs w:val="24"/>
              </w:rPr>
              <w:t>aid</w:t>
            </w:r>
          </w:p>
        </w:tc>
      </w:tr>
      <w:tr w:rsidR="00480DD7" w:rsidRPr="00480DD7" w14:paraId="52B81315" w14:textId="77777777" w:rsidTr="00862F82">
        <w:trPr>
          <w:trHeight w:val="389"/>
        </w:trPr>
        <w:tc>
          <w:tcPr>
            <w:tcW w:w="1008" w:type="dxa"/>
            <w:tcBorders>
              <w:top w:val="single" w:sz="2" w:space="0" w:color="000000"/>
              <w:left w:val="single" w:sz="2" w:space="0" w:color="000000"/>
              <w:bottom w:val="single" w:sz="2" w:space="0" w:color="000000"/>
              <w:right w:val="single" w:sz="2" w:space="0" w:color="000000"/>
            </w:tcBorders>
          </w:tcPr>
          <w:p w14:paraId="6836515B" w14:textId="77777777" w:rsidR="00480DD7" w:rsidRPr="00480DD7" w:rsidRDefault="00480DD7" w:rsidP="00480DD7">
            <w:pPr>
              <w:rPr>
                <w:rFonts w:ascii="Times New Roman" w:eastAsia="Times New Roman" w:hAnsi="Times New Roman" w:cs="Times New Roman"/>
                <w:sz w:val="24"/>
                <w:szCs w:val="24"/>
              </w:rPr>
            </w:pPr>
          </w:p>
        </w:tc>
        <w:tc>
          <w:tcPr>
            <w:tcW w:w="1008" w:type="dxa"/>
            <w:tcBorders>
              <w:top w:val="single" w:sz="2" w:space="0" w:color="000000"/>
              <w:left w:val="single" w:sz="2" w:space="0" w:color="000000"/>
              <w:bottom w:val="single" w:sz="2" w:space="0" w:color="000000"/>
              <w:right w:val="single" w:sz="2" w:space="0" w:color="000000"/>
            </w:tcBorders>
          </w:tcPr>
          <w:p w14:paraId="06DC0F97" w14:textId="77777777" w:rsidR="00480DD7" w:rsidRPr="00480DD7" w:rsidRDefault="00480DD7" w:rsidP="00480DD7">
            <w:pPr>
              <w:rPr>
                <w:rFonts w:ascii="Times New Roman" w:eastAsia="Times New Roman" w:hAnsi="Times New Roman" w:cs="Times New Roman"/>
                <w:sz w:val="24"/>
                <w:szCs w:val="24"/>
              </w:rPr>
            </w:pPr>
          </w:p>
        </w:tc>
        <w:tc>
          <w:tcPr>
            <w:tcW w:w="3351" w:type="dxa"/>
            <w:tcBorders>
              <w:top w:val="single" w:sz="2" w:space="0" w:color="000000"/>
              <w:left w:val="single" w:sz="2" w:space="0" w:color="000000"/>
              <w:bottom w:val="single" w:sz="2" w:space="0" w:color="000000"/>
              <w:right w:val="single" w:sz="2" w:space="0" w:color="000000"/>
            </w:tcBorders>
          </w:tcPr>
          <w:p w14:paraId="434ECD2D" w14:textId="77777777" w:rsidR="00480DD7" w:rsidRPr="00480DD7" w:rsidRDefault="00480DD7" w:rsidP="00480DD7">
            <w:pPr>
              <w:rPr>
                <w:rFonts w:ascii="Times New Roman" w:eastAsia="Times New Roman" w:hAnsi="Times New Roman" w:cs="Times New Roman"/>
                <w:sz w:val="24"/>
                <w:szCs w:val="24"/>
              </w:rPr>
            </w:pPr>
          </w:p>
        </w:tc>
        <w:tc>
          <w:tcPr>
            <w:tcW w:w="4512" w:type="dxa"/>
            <w:tcBorders>
              <w:top w:val="single" w:sz="2" w:space="0" w:color="000000"/>
              <w:left w:val="single" w:sz="2" w:space="0" w:color="000000"/>
              <w:bottom w:val="single" w:sz="2" w:space="0" w:color="000000"/>
              <w:right w:val="single" w:sz="2" w:space="0" w:color="000000"/>
            </w:tcBorders>
          </w:tcPr>
          <w:p w14:paraId="41220F77" w14:textId="77777777" w:rsidR="00480DD7" w:rsidRPr="00480DD7" w:rsidRDefault="00480DD7" w:rsidP="00480DD7">
            <w:pPr>
              <w:rPr>
                <w:rFonts w:ascii="Times New Roman" w:eastAsia="Times New Roman" w:hAnsi="Times New Roman" w:cs="Times New Roman"/>
                <w:sz w:val="24"/>
                <w:szCs w:val="24"/>
              </w:rPr>
            </w:pPr>
          </w:p>
        </w:tc>
      </w:tr>
      <w:tr w:rsidR="00480DD7" w:rsidRPr="00480DD7" w14:paraId="4376DC45" w14:textId="77777777" w:rsidTr="00862F82">
        <w:trPr>
          <w:trHeight w:val="389"/>
        </w:trPr>
        <w:tc>
          <w:tcPr>
            <w:tcW w:w="1008" w:type="dxa"/>
            <w:tcBorders>
              <w:top w:val="single" w:sz="2" w:space="0" w:color="000000"/>
              <w:left w:val="single" w:sz="2" w:space="0" w:color="000000"/>
              <w:bottom w:val="single" w:sz="2" w:space="0" w:color="000000"/>
              <w:right w:val="single" w:sz="2" w:space="0" w:color="000000"/>
            </w:tcBorders>
          </w:tcPr>
          <w:p w14:paraId="7AC0F813" w14:textId="77777777" w:rsidR="00480DD7" w:rsidRPr="00480DD7" w:rsidRDefault="00480DD7" w:rsidP="00480DD7">
            <w:pPr>
              <w:rPr>
                <w:rFonts w:ascii="Times New Roman" w:eastAsia="Times New Roman" w:hAnsi="Times New Roman" w:cs="Times New Roman"/>
                <w:sz w:val="24"/>
                <w:szCs w:val="24"/>
              </w:rPr>
            </w:pPr>
          </w:p>
        </w:tc>
        <w:tc>
          <w:tcPr>
            <w:tcW w:w="1008" w:type="dxa"/>
            <w:tcBorders>
              <w:top w:val="single" w:sz="2" w:space="0" w:color="000000"/>
              <w:left w:val="single" w:sz="2" w:space="0" w:color="000000"/>
              <w:bottom w:val="single" w:sz="2" w:space="0" w:color="000000"/>
              <w:right w:val="single" w:sz="2" w:space="0" w:color="000000"/>
            </w:tcBorders>
          </w:tcPr>
          <w:p w14:paraId="57F9DCDF" w14:textId="77777777" w:rsidR="00480DD7" w:rsidRPr="00480DD7" w:rsidRDefault="00480DD7" w:rsidP="00480DD7">
            <w:pPr>
              <w:rPr>
                <w:rFonts w:ascii="Times New Roman" w:eastAsia="Times New Roman" w:hAnsi="Times New Roman" w:cs="Times New Roman"/>
                <w:sz w:val="24"/>
                <w:szCs w:val="24"/>
              </w:rPr>
            </w:pPr>
          </w:p>
        </w:tc>
        <w:tc>
          <w:tcPr>
            <w:tcW w:w="3351" w:type="dxa"/>
            <w:tcBorders>
              <w:top w:val="single" w:sz="2" w:space="0" w:color="000000"/>
              <w:left w:val="single" w:sz="2" w:space="0" w:color="000000"/>
              <w:bottom w:val="single" w:sz="2" w:space="0" w:color="000000"/>
              <w:right w:val="single" w:sz="2" w:space="0" w:color="000000"/>
            </w:tcBorders>
          </w:tcPr>
          <w:p w14:paraId="279B4D7A" w14:textId="77777777" w:rsidR="00480DD7" w:rsidRPr="00480DD7" w:rsidRDefault="00480DD7" w:rsidP="00480DD7">
            <w:pPr>
              <w:rPr>
                <w:rFonts w:ascii="Times New Roman" w:eastAsia="Times New Roman" w:hAnsi="Times New Roman" w:cs="Times New Roman"/>
                <w:sz w:val="24"/>
                <w:szCs w:val="24"/>
              </w:rPr>
            </w:pPr>
          </w:p>
        </w:tc>
        <w:tc>
          <w:tcPr>
            <w:tcW w:w="4512" w:type="dxa"/>
            <w:tcBorders>
              <w:top w:val="single" w:sz="2" w:space="0" w:color="000000"/>
              <w:left w:val="single" w:sz="2" w:space="0" w:color="000000"/>
              <w:bottom w:val="single" w:sz="2" w:space="0" w:color="000000"/>
              <w:right w:val="single" w:sz="2" w:space="0" w:color="000000"/>
            </w:tcBorders>
          </w:tcPr>
          <w:p w14:paraId="0BF7FB78" w14:textId="77777777" w:rsidR="00480DD7" w:rsidRPr="00480DD7" w:rsidRDefault="00480DD7" w:rsidP="00480DD7">
            <w:pPr>
              <w:rPr>
                <w:rFonts w:ascii="Times New Roman" w:eastAsia="Times New Roman" w:hAnsi="Times New Roman" w:cs="Times New Roman"/>
                <w:sz w:val="24"/>
                <w:szCs w:val="24"/>
              </w:rPr>
            </w:pPr>
          </w:p>
        </w:tc>
      </w:tr>
      <w:tr w:rsidR="00480DD7" w:rsidRPr="00480DD7" w14:paraId="56227DEA" w14:textId="77777777" w:rsidTr="00862F82">
        <w:trPr>
          <w:trHeight w:val="382"/>
        </w:trPr>
        <w:tc>
          <w:tcPr>
            <w:tcW w:w="1008" w:type="dxa"/>
            <w:tcBorders>
              <w:top w:val="single" w:sz="2" w:space="0" w:color="000000"/>
              <w:left w:val="single" w:sz="2" w:space="0" w:color="000000"/>
              <w:bottom w:val="single" w:sz="2" w:space="0" w:color="000000"/>
              <w:right w:val="single" w:sz="2" w:space="0" w:color="000000"/>
            </w:tcBorders>
          </w:tcPr>
          <w:p w14:paraId="41ED2D51" w14:textId="77777777" w:rsidR="00480DD7" w:rsidRPr="00480DD7" w:rsidRDefault="00480DD7" w:rsidP="00480DD7">
            <w:pPr>
              <w:rPr>
                <w:rFonts w:ascii="Times New Roman" w:eastAsia="Times New Roman" w:hAnsi="Times New Roman" w:cs="Times New Roman"/>
                <w:sz w:val="24"/>
                <w:szCs w:val="24"/>
              </w:rPr>
            </w:pPr>
          </w:p>
        </w:tc>
        <w:tc>
          <w:tcPr>
            <w:tcW w:w="1008" w:type="dxa"/>
            <w:tcBorders>
              <w:top w:val="single" w:sz="2" w:space="0" w:color="000000"/>
              <w:left w:val="single" w:sz="2" w:space="0" w:color="000000"/>
              <w:bottom w:val="single" w:sz="2" w:space="0" w:color="000000"/>
              <w:right w:val="single" w:sz="2" w:space="0" w:color="000000"/>
            </w:tcBorders>
          </w:tcPr>
          <w:p w14:paraId="42F045A2" w14:textId="77777777" w:rsidR="00480DD7" w:rsidRPr="00480DD7" w:rsidRDefault="00480DD7" w:rsidP="00480DD7">
            <w:pPr>
              <w:rPr>
                <w:rFonts w:ascii="Times New Roman" w:eastAsia="Times New Roman" w:hAnsi="Times New Roman" w:cs="Times New Roman"/>
                <w:sz w:val="24"/>
                <w:szCs w:val="24"/>
              </w:rPr>
            </w:pPr>
          </w:p>
        </w:tc>
        <w:tc>
          <w:tcPr>
            <w:tcW w:w="3351" w:type="dxa"/>
            <w:tcBorders>
              <w:top w:val="single" w:sz="2" w:space="0" w:color="000000"/>
              <w:left w:val="single" w:sz="2" w:space="0" w:color="000000"/>
              <w:bottom w:val="single" w:sz="2" w:space="0" w:color="000000"/>
              <w:right w:val="single" w:sz="2" w:space="0" w:color="000000"/>
            </w:tcBorders>
          </w:tcPr>
          <w:p w14:paraId="16AC1D17" w14:textId="77777777" w:rsidR="00480DD7" w:rsidRPr="00480DD7" w:rsidRDefault="00480DD7" w:rsidP="00480DD7">
            <w:pPr>
              <w:rPr>
                <w:rFonts w:ascii="Times New Roman" w:eastAsia="Times New Roman" w:hAnsi="Times New Roman" w:cs="Times New Roman"/>
                <w:sz w:val="24"/>
                <w:szCs w:val="24"/>
              </w:rPr>
            </w:pPr>
          </w:p>
        </w:tc>
        <w:tc>
          <w:tcPr>
            <w:tcW w:w="4512" w:type="dxa"/>
            <w:tcBorders>
              <w:top w:val="single" w:sz="2" w:space="0" w:color="000000"/>
              <w:left w:val="single" w:sz="2" w:space="0" w:color="000000"/>
              <w:bottom w:val="single" w:sz="2" w:space="0" w:color="000000"/>
              <w:right w:val="single" w:sz="2" w:space="0" w:color="000000"/>
            </w:tcBorders>
          </w:tcPr>
          <w:p w14:paraId="63E4A889" w14:textId="77777777" w:rsidR="00480DD7" w:rsidRPr="00480DD7" w:rsidRDefault="00480DD7" w:rsidP="00480DD7">
            <w:pPr>
              <w:rPr>
                <w:rFonts w:ascii="Times New Roman" w:eastAsia="Times New Roman" w:hAnsi="Times New Roman" w:cs="Times New Roman"/>
                <w:sz w:val="24"/>
                <w:szCs w:val="24"/>
              </w:rPr>
            </w:pPr>
          </w:p>
        </w:tc>
      </w:tr>
      <w:tr w:rsidR="00480DD7" w:rsidRPr="00480DD7" w14:paraId="6911FDF1" w14:textId="77777777" w:rsidTr="00862F82">
        <w:trPr>
          <w:trHeight w:val="382"/>
        </w:trPr>
        <w:tc>
          <w:tcPr>
            <w:tcW w:w="1008" w:type="dxa"/>
            <w:tcBorders>
              <w:top w:val="single" w:sz="2" w:space="0" w:color="000000"/>
              <w:left w:val="single" w:sz="2" w:space="0" w:color="000000"/>
              <w:bottom w:val="single" w:sz="2" w:space="0" w:color="000000"/>
              <w:right w:val="single" w:sz="2" w:space="0" w:color="000000"/>
            </w:tcBorders>
          </w:tcPr>
          <w:p w14:paraId="0445544D" w14:textId="77777777" w:rsidR="00480DD7" w:rsidRPr="00480DD7" w:rsidRDefault="00480DD7" w:rsidP="00480DD7">
            <w:pPr>
              <w:rPr>
                <w:rFonts w:ascii="Times New Roman" w:eastAsia="Times New Roman" w:hAnsi="Times New Roman" w:cs="Times New Roman"/>
                <w:sz w:val="24"/>
                <w:szCs w:val="24"/>
              </w:rPr>
            </w:pPr>
          </w:p>
        </w:tc>
        <w:tc>
          <w:tcPr>
            <w:tcW w:w="1008" w:type="dxa"/>
            <w:tcBorders>
              <w:top w:val="single" w:sz="2" w:space="0" w:color="000000"/>
              <w:left w:val="single" w:sz="2" w:space="0" w:color="000000"/>
              <w:bottom w:val="single" w:sz="2" w:space="0" w:color="000000"/>
              <w:right w:val="single" w:sz="2" w:space="0" w:color="000000"/>
            </w:tcBorders>
          </w:tcPr>
          <w:p w14:paraId="72BFBCBA" w14:textId="77777777" w:rsidR="00480DD7" w:rsidRPr="00480DD7" w:rsidRDefault="00480DD7" w:rsidP="00480DD7">
            <w:pPr>
              <w:rPr>
                <w:rFonts w:ascii="Times New Roman" w:eastAsia="Times New Roman" w:hAnsi="Times New Roman" w:cs="Times New Roman"/>
                <w:sz w:val="24"/>
                <w:szCs w:val="24"/>
              </w:rPr>
            </w:pPr>
          </w:p>
        </w:tc>
        <w:tc>
          <w:tcPr>
            <w:tcW w:w="3351" w:type="dxa"/>
            <w:tcBorders>
              <w:top w:val="single" w:sz="2" w:space="0" w:color="000000"/>
              <w:left w:val="single" w:sz="2" w:space="0" w:color="000000"/>
              <w:bottom w:val="single" w:sz="2" w:space="0" w:color="000000"/>
              <w:right w:val="single" w:sz="2" w:space="0" w:color="000000"/>
            </w:tcBorders>
          </w:tcPr>
          <w:p w14:paraId="40B81299" w14:textId="77777777" w:rsidR="00480DD7" w:rsidRPr="00480DD7" w:rsidRDefault="00480DD7" w:rsidP="00480DD7">
            <w:pPr>
              <w:rPr>
                <w:rFonts w:ascii="Times New Roman" w:eastAsia="Times New Roman" w:hAnsi="Times New Roman" w:cs="Times New Roman"/>
                <w:sz w:val="24"/>
                <w:szCs w:val="24"/>
              </w:rPr>
            </w:pPr>
          </w:p>
        </w:tc>
        <w:tc>
          <w:tcPr>
            <w:tcW w:w="4512" w:type="dxa"/>
            <w:tcBorders>
              <w:top w:val="single" w:sz="2" w:space="0" w:color="000000"/>
              <w:left w:val="single" w:sz="2" w:space="0" w:color="000000"/>
              <w:bottom w:val="single" w:sz="2" w:space="0" w:color="000000"/>
              <w:right w:val="single" w:sz="2" w:space="0" w:color="000000"/>
            </w:tcBorders>
          </w:tcPr>
          <w:p w14:paraId="70AE4821" w14:textId="77777777" w:rsidR="00480DD7" w:rsidRPr="00480DD7" w:rsidRDefault="00480DD7" w:rsidP="00480DD7">
            <w:pPr>
              <w:rPr>
                <w:rFonts w:ascii="Times New Roman" w:eastAsia="Times New Roman" w:hAnsi="Times New Roman" w:cs="Times New Roman"/>
                <w:sz w:val="24"/>
                <w:szCs w:val="24"/>
              </w:rPr>
            </w:pPr>
          </w:p>
        </w:tc>
      </w:tr>
    </w:tbl>
    <w:p w14:paraId="7247EC60" w14:textId="77777777" w:rsidR="00480DD7" w:rsidRPr="00480DD7" w:rsidRDefault="00480DD7" w:rsidP="00480DD7">
      <w:pPr>
        <w:spacing w:after="0" w:line="240" w:lineRule="auto"/>
        <w:rPr>
          <w:rFonts w:ascii="Times New Roman" w:eastAsia="Times New Roman" w:hAnsi="Times New Roman" w:cs="Times New Roman"/>
          <w:sz w:val="24"/>
          <w:szCs w:val="24"/>
        </w:rPr>
      </w:pPr>
      <w:r w:rsidRPr="00480DD7">
        <w:rPr>
          <w:rFonts w:ascii="Times New Roman" w:eastAsia="Times New Roman" w:hAnsi="Times New Roman" w:cs="Times New Roman"/>
          <w:sz w:val="24"/>
          <w:szCs w:val="24"/>
        </w:rPr>
        <w:t xml:space="preserve">Did you </w:t>
      </w:r>
      <w:proofErr w:type="gramStart"/>
      <w:r w:rsidRPr="00480DD7">
        <w:rPr>
          <w:rFonts w:ascii="Times New Roman" w:eastAsia="Times New Roman" w:hAnsi="Times New Roman" w:cs="Times New Roman"/>
          <w:sz w:val="24"/>
          <w:szCs w:val="24"/>
        </w:rPr>
        <w:t>make a contribution</w:t>
      </w:r>
      <w:proofErr w:type="gramEnd"/>
      <w:r w:rsidRPr="00480DD7">
        <w:rPr>
          <w:rFonts w:ascii="Times New Roman" w:eastAsia="Times New Roman" w:hAnsi="Times New Roman" w:cs="Times New Roman"/>
          <w:sz w:val="24"/>
          <w:szCs w:val="24"/>
        </w:rPr>
        <w:t xml:space="preserve"> to the household? YES NO (please circle) </w:t>
      </w:r>
      <w:r w:rsidRPr="00480DD7">
        <w:rPr>
          <w:rFonts w:ascii="Times New Roman" w:eastAsia="Times New Roman" w:hAnsi="Times New Roman" w:cs="Times New Roman"/>
          <w:i/>
          <w:iCs/>
          <w:sz w:val="24"/>
          <w:szCs w:val="24"/>
        </w:rPr>
        <w:t>A contribution is money you give to the household that is not expected to be paid back.</w:t>
      </w:r>
    </w:p>
    <w:tbl>
      <w:tblPr>
        <w:tblStyle w:val="TableGrid"/>
        <w:tblW w:w="9886" w:type="dxa"/>
        <w:tblInd w:w="-7" w:type="dxa"/>
        <w:tblCellMar>
          <w:top w:w="49" w:type="dxa"/>
          <w:left w:w="43" w:type="dxa"/>
          <w:right w:w="11" w:type="dxa"/>
        </w:tblCellMar>
        <w:tblLook w:val="04A0" w:firstRow="1" w:lastRow="0" w:firstColumn="1" w:lastColumn="0" w:noHBand="0" w:noVBand="1"/>
      </w:tblPr>
      <w:tblGrid>
        <w:gridCol w:w="1009"/>
        <w:gridCol w:w="1008"/>
        <w:gridCol w:w="3391"/>
        <w:gridCol w:w="4478"/>
      </w:tblGrid>
      <w:tr w:rsidR="00480DD7" w:rsidRPr="00480DD7" w14:paraId="213052D6" w14:textId="77777777" w:rsidTr="00862F82">
        <w:trPr>
          <w:trHeight w:val="291"/>
        </w:trPr>
        <w:tc>
          <w:tcPr>
            <w:tcW w:w="1008" w:type="dxa"/>
            <w:tcBorders>
              <w:top w:val="single" w:sz="2" w:space="0" w:color="000000"/>
              <w:left w:val="single" w:sz="2" w:space="0" w:color="000000"/>
              <w:bottom w:val="single" w:sz="2" w:space="0" w:color="000000"/>
              <w:right w:val="single" w:sz="2" w:space="0" w:color="000000"/>
            </w:tcBorders>
          </w:tcPr>
          <w:p w14:paraId="4C44194F" w14:textId="77777777" w:rsidR="00480DD7" w:rsidRPr="00480DD7" w:rsidRDefault="00480DD7" w:rsidP="00480DD7">
            <w:pPr>
              <w:rPr>
                <w:rFonts w:ascii="Times New Roman" w:eastAsia="Times New Roman" w:hAnsi="Times New Roman" w:cs="Times New Roman"/>
                <w:sz w:val="24"/>
                <w:szCs w:val="24"/>
              </w:rPr>
            </w:pPr>
            <w:r w:rsidRPr="00480DD7">
              <w:rPr>
                <w:rFonts w:ascii="Times New Roman" w:eastAsia="Times New Roman" w:hAnsi="Times New Roman" w:cs="Times New Roman"/>
                <w:sz w:val="24"/>
                <w:szCs w:val="24"/>
              </w:rPr>
              <w:t xml:space="preserve">Date </w:t>
            </w:r>
          </w:p>
        </w:tc>
        <w:tc>
          <w:tcPr>
            <w:tcW w:w="1008" w:type="dxa"/>
            <w:tcBorders>
              <w:top w:val="single" w:sz="2" w:space="0" w:color="000000"/>
              <w:left w:val="single" w:sz="2" w:space="0" w:color="000000"/>
              <w:bottom w:val="single" w:sz="2" w:space="0" w:color="000000"/>
              <w:right w:val="single" w:sz="2" w:space="0" w:color="000000"/>
            </w:tcBorders>
          </w:tcPr>
          <w:p w14:paraId="6B8BBE0B" w14:textId="77777777" w:rsidR="00480DD7" w:rsidRPr="00480DD7" w:rsidRDefault="00480DD7" w:rsidP="00480DD7">
            <w:pPr>
              <w:rPr>
                <w:rFonts w:ascii="Times New Roman" w:eastAsia="Times New Roman" w:hAnsi="Times New Roman" w:cs="Times New Roman"/>
                <w:sz w:val="24"/>
                <w:szCs w:val="24"/>
              </w:rPr>
            </w:pPr>
            <w:r w:rsidRPr="00480DD7">
              <w:rPr>
                <w:rFonts w:ascii="Times New Roman" w:eastAsia="Times New Roman" w:hAnsi="Times New Roman" w:cs="Times New Roman"/>
                <w:sz w:val="24"/>
                <w:szCs w:val="24"/>
              </w:rPr>
              <w:t xml:space="preserve">Amount </w:t>
            </w:r>
          </w:p>
        </w:tc>
        <w:tc>
          <w:tcPr>
            <w:tcW w:w="3391" w:type="dxa"/>
            <w:tcBorders>
              <w:top w:val="single" w:sz="2" w:space="0" w:color="000000"/>
              <w:left w:val="single" w:sz="2" w:space="0" w:color="000000"/>
              <w:bottom w:val="single" w:sz="2" w:space="0" w:color="000000"/>
              <w:right w:val="single" w:sz="2" w:space="0" w:color="000000"/>
            </w:tcBorders>
          </w:tcPr>
          <w:p w14:paraId="6B069DBC" w14:textId="77777777" w:rsidR="00480DD7" w:rsidRPr="00480DD7" w:rsidRDefault="00480DD7" w:rsidP="00480DD7">
            <w:pPr>
              <w:rPr>
                <w:rFonts w:ascii="Times New Roman" w:eastAsia="Times New Roman" w:hAnsi="Times New Roman" w:cs="Times New Roman"/>
                <w:sz w:val="24"/>
                <w:szCs w:val="24"/>
              </w:rPr>
            </w:pPr>
            <w:r w:rsidRPr="00480DD7">
              <w:rPr>
                <w:rFonts w:ascii="Times New Roman" w:eastAsia="Times New Roman" w:hAnsi="Times New Roman" w:cs="Times New Roman"/>
                <w:sz w:val="24"/>
                <w:szCs w:val="24"/>
              </w:rPr>
              <w:t>Person Receiving Money</w:t>
            </w:r>
          </w:p>
        </w:tc>
        <w:tc>
          <w:tcPr>
            <w:tcW w:w="4478" w:type="dxa"/>
            <w:tcBorders>
              <w:top w:val="single" w:sz="2" w:space="0" w:color="000000"/>
              <w:left w:val="single" w:sz="2" w:space="0" w:color="000000"/>
              <w:bottom w:val="single" w:sz="2" w:space="0" w:color="000000"/>
              <w:right w:val="single" w:sz="2" w:space="0" w:color="000000"/>
            </w:tcBorders>
          </w:tcPr>
          <w:p w14:paraId="77DE2B4E" w14:textId="77777777" w:rsidR="00480DD7" w:rsidRPr="00480DD7" w:rsidRDefault="00480DD7" w:rsidP="00480DD7">
            <w:pPr>
              <w:rPr>
                <w:rFonts w:ascii="Times New Roman" w:eastAsia="Times New Roman" w:hAnsi="Times New Roman" w:cs="Times New Roman"/>
                <w:sz w:val="24"/>
                <w:szCs w:val="24"/>
              </w:rPr>
            </w:pPr>
            <w:r w:rsidRPr="00480DD7">
              <w:rPr>
                <w:rFonts w:ascii="Times New Roman" w:eastAsia="Times New Roman" w:hAnsi="Times New Roman" w:cs="Times New Roman"/>
                <w:sz w:val="24"/>
                <w:szCs w:val="24"/>
              </w:rPr>
              <w:t>Purpose of the Contribution</w:t>
            </w:r>
          </w:p>
        </w:tc>
      </w:tr>
      <w:tr w:rsidR="00480DD7" w:rsidRPr="00480DD7" w14:paraId="237F4704" w14:textId="77777777" w:rsidTr="00862F82">
        <w:trPr>
          <w:trHeight w:val="386"/>
        </w:trPr>
        <w:tc>
          <w:tcPr>
            <w:tcW w:w="1008" w:type="dxa"/>
            <w:tcBorders>
              <w:top w:val="single" w:sz="2" w:space="0" w:color="000000"/>
              <w:left w:val="single" w:sz="2" w:space="0" w:color="000000"/>
              <w:bottom w:val="single" w:sz="2" w:space="0" w:color="000000"/>
              <w:right w:val="single" w:sz="2" w:space="0" w:color="000000"/>
            </w:tcBorders>
          </w:tcPr>
          <w:p w14:paraId="55E6AD30" w14:textId="77777777" w:rsidR="00480DD7" w:rsidRPr="00480DD7" w:rsidRDefault="00480DD7" w:rsidP="00480DD7">
            <w:pPr>
              <w:rPr>
                <w:rFonts w:ascii="Times New Roman" w:eastAsia="Times New Roman" w:hAnsi="Times New Roman" w:cs="Times New Roman"/>
                <w:sz w:val="24"/>
                <w:szCs w:val="24"/>
              </w:rPr>
            </w:pPr>
          </w:p>
        </w:tc>
        <w:tc>
          <w:tcPr>
            <w:tcW w:w="1008" w:type="dxa"/>
            <w:tcBorders>
              <w:top w:val="single" w:sz="2" w:space="0" w:color="000000"/>
              <w:left w:val="single" w:sz="2" w:space="0" w:color="000000"/>
              <w:bottom w:val="single" w:sz="2" w:space="0" w:color="000000"/>
              <w:right w:val="single" w:sz="2" w:space="0" w:color="000000"/>
            </w:tcBorders>
          </w:tcPr>
          <w:p w14:paraId="0D8EF54A" w14:textId="77777777" w:rsidR="00480DD7" w:rsidRPr="00480DD7" w:rsidRDefault="00480DD7" w:rsidP="00480DD7">
            <w:pPr>
              <w:rPr>
                <w:rFonts w:ascii="Times New Roman" w:eastAsia="Times New Roman" w:hAnsi="Times New Roman" w:cs="Times New Roman"/>
                <w:sz w:val="24"/>
                <w:szCs w:val="24"/>
              </w:rPr>
            </w:pPr>
          </w:p>
        </w:tc>
        <w:tc>
          <w:tcPr>
            <w:tcW w:w="3391" w:type="dxa"/>
            <w:tcBorders>
              <w:top w:val="single" w:sz="2" w:space="0" w:color="000000"/>
              <w:left w:val="single" w:sz="2" w:space="0" w:color="000000"/>
              <w:bottom w:val="single" w:sz="2" w:space="0" w:color="000000"/>
              <w:right w:val="single" w:sz="2" w:space="0" w:color="000000"/>
            </w:tcBorders>
          </w:tcPr>
          <w:p w14:paraId="4064CC1C" w14:textId="77777777" w:rsidR="00480DD7" w:rsidRPr="00480DD7" w:rsidRDefault="00480DD7" w:rsidP="00480DD7">
            <w:pPr>
              <w:rPr>
                <w:rFonts w:ascii="Times New Roman" w:eastAsia="Times New Roman" w:hAnsi="Times New Roman" w:cs="Times New Roman"/>
                <w:sz w:val="24"/>
                <w:szCs w:val="24"/>
              </w:rPr>
            </w:pPr>
          </w:p>
        </w:tc>
        <w:tc>
          <w:tcPr>
            <w:tcW w:w="4478" w:type="dxa"/>
            <w:tcBorders>
              <w:top w:val="single" w:sz="2" w:space="0" w:color="000000"/>
              <w:left w:val="single" w:sz="2" w:space="0" w:color="000000"/>
              <w:bottom w:val="single" w:sz="2" w:space="0" w:color="000000"/>
              <w:right w:val="single" w:sz="2" w:space="0" w:color="000000"/>
            </w:tcBorders>
          </w:tcPr>
          <w:p w14:paraId="75F718CC" w14:textId="77777777" w:rsidR="00480DD7" w:rsidRPr="00480DD7" w:rsidRDefault="00480DD7" w:rsidP="00480DD7">
            <w:pPr>
              <w:rPr>
                <w:rFonts w:ascii="Times New Roman" w:eastAsia="Times New Roman" w:hAnsi="Times New Roman" w:cs="Times New Roman"/>
                <w:sz w:val="24"/>
                <w:szCs w:val="24"/>
              </w:rPr>
            </w:pPr>
          </w:p>
        </w:tc>
      </w:tr>
      <w:tr w:rsidR="00480DD7" w:rsidRPr="00480DD7" w14:paraId="1C33D88E" w14:textId="77777777" w:rsidTr="00862F82">
        <w:trPr>
          <w:trHeight w:val="384"/>
        </w:trPr>
        <w:tc>
          <w:tcPr>
            <w:tcW w:w="1008" w:type="dxa"/>
            <w:tcBorders>
              <w:top w:val="single" w:sz="2" w:space="0" w:color="000000"/>
              <w:left w:val="single" w:sz="2" w:space="0" w:color="000000"/>
              <w:bottom w:val="single" w:sz="2" w:space="0" w:color="000000"/>
              <w:right w:val="single" w:sz="2" w:space="0" w:color="000000"/>
            </w:tcBorders>
          </w:tcPr>
          <w:p w14:paraId="64D4367F" w14:textId="77777777" w:rsidR="00480DD7" w:rsidRPr="00480DD7" w:rsidRDefault="00480DD7" w:rsidP="00480DD7">
            <w:pPr>
              <w:rPr>
                <w:rFonts w:ascii="Times New Roman" w:eastAsia="Times New Roman" w:hAnsi="Times New Roman" w:cs="Times New Roman"/>
                <w:sz w:val="24"/>
                <w:szCs w:val="24"/>
              </w:rPr>
            </w:pPr>
          </w:p>
        </w:tc>
        <w:tc>
          <w:tcPr>
            <w:tcW w:w="1008" w:type="dxa"/>
            <w:tcBorders>
              <w:top w:val="single" w:sz="2" w:space="0" w:color="000000"/>
              <w:left w:val="single" w:sz="2" w:space="0" w:color="000000"/>
              <w:bottom w:val="single" w:sz="2" w:space="0" w:color="000000"/>
              <w:right w:val="single" w:sz="2" w:space="0" w:color="000000"/>
            </w:tcBorders>
          </w:tcPr>
          <w:p w14:paraId="3C3BA25E" w14:textId="77777777" w:rsidR="00480DD7" w:rsidRPr="00480DD7" w:rsidRDefault="00480DD7" w:rsidP="00480DD7">
            <w:pPr>
              <w:rPr>
                <w:rFonts w:ascii="Times New Roman" w:eastAsia="Times New Roman" w:hAnsi="Times New Roman" w:cs="Times New Roman"/>
                <w:sz w:val="24"/>
                <w:szCs w:val="24"/>
              </w:rPr>
            </w:pPr>
          </w:p>
        </w:tc>
        <w:tc>
          <w:tcPr>
            <w:tcW w:w="3391" w:type="dxa"/>
            <w:tcBorders>
              <w:top w:val="single" w:sz="2" w:space="0" w:color="000000"/>
              <w:left w:val="single" w:sz="2" w:space="0" w:color="000000"/>
              <w:bottom w:val="single" w:sz="2" w:space="0" w:color="000000"/>
              <w:right w:val="single" w:sz="2" w:space="0" w:color="000000"/>
            </w:tcBorders>
          </w:tcPr>
          <w:p w14:paraId="56D0D021" w14:textId="77777777" w:rsidR="00480DD7" w:rsidRPr="00480DD7" w:rsidRDefault="00480DD7" w:rsidP="00480DD7">
            <w:pPr>
              <w:rPr>
                <w:rFonts w:ascii="Times New Roman" w:eastAsia="Times New Roman" w:hAnsi="Times New Roman" w:cs="Times New Roman"/>
                <w:sz w:val="24"/>
                <w:szCs w:val="24"/>
              </w:rPr>
            </w:pPr>
          </w:p>
        </w:tc>
        <w:tc>
          <w:tcPr>
            <w:tcW w:w="4478" w:type="dxa"/>
            <w:tcBorders>
              <w:top w:val="single" w:sz="2" w:space="0" w:color="000000"/>
              <w:left w:val="single" w:sz="2" w:space="0" w:color="000000"/>
              <w:bottom w:val="single" w:sz="2" w:space="0" w:color="000000"/>
              <w:right w:val="single" w:sz="2" w:space="0" w:color="000000"/>
            </w:tcBorders>
          </w:tcPr>
          <w:p w14:paraId="23CD75FB" w14:textId="77777777" w:rsidR="00480DD7" w:rsidRPr="00480DD7" w:rsidRDefault="00480DD7" w:rsidP="00480DD7">
            <w:pPr>
              <w:rPr>
                <w:rFonts w:ascii="Times New Roman" w:eastAsia="Times New Roman" w:hAnsi="Times New Roman" w:cs="Times New Roman"/>
                <w:sz w:val="24"/>
                <w:szCs w:val="24"/>
              </w:rPr>
            </w:pPr>
          </w:p>
        </w:tc>
      </w:tr>
      <w:tr w:rsidR="00480DD7" w:rsidRPr="00480DD7" w14:paraId="75EB35DA" w14:textId="77777777" w:rsidTr="00862F82">
        <w:trPr>
          <w:trHeight w:val="379"/>
        </w:trPr>
        <w:tc>
          <w:tcPr>
            <w:tcW w:w="1008" w:type="dxa"/>
            <w:tcBorders>
              <w:top w:val="single" w:sz="2" w:space="0" w:color="000000"/>
              <w:left w:val="single" w:sz="2" w:space="0" w:color="000000"/>
              <w:bottom w:val="single" w:sz="2" w:space="0" w:color="000000"/>
              <w:right w:val="single" w:sz="2" w:space="0" w:color="000000"/>
            </w:tcBorders>
          </w:tcPr>
          <w:p w14:paraId="0C07862C" w14:textId="77777777" w:rsidR="00480DD7" w:rsidRPr="00480DD7" w:rsidRDefault="00480DD7" w:rsidP="00480DD7">
            <w:pPr>
              <w:rPr>
                <w:rFonts w:ascii="Times New Roman" w:eastAsia="Times New Roman" w:hAnsi="Times New Roman" w:cs="Times New Roman"/>
                <w:sz w:val="24"/>
                <w:szCs w:val="24"/>
              </w:rPr>
            </w:pPr>
          </w:p>
        </w:tc>
        <w:tc>
          <w:tcPr>
            <w:tcW w:w="1008" w:type="dxa"/>
            <w:tcBorders>
              <w:top w:val="single" w:sz="2" w:space="0" w:color="000000"/>
              <w:left w:val="single" w:sz="2" w:space="0" w:color="000000"/>
              <w:bottom w:val="single" w:sz="2" w:space="0" w:color="000000"/>
              <w:right w:val="single" w:sz="2" w:space="0" w:color="000000"/>
            </w:tcBorders>
          </w:tcPr>
          <w:p w14:paraId="17B2FD82" w14:textId="77777777" w:rsidR="00480DD7" w:rsidRPr="00480DD7" w:rsidRDefault="00480DD7" w:rsidP="00480DD7">
            <w:pPr>
              <w:rPr>
                <w:rFonts w:ascii="Times New Roman" w:eastAsia="Times New Roman" w:hAnsi="Times New Roman" w:cs="Times New Roman"/>
                <w:sz w:val="24"/>
                <w:szCs w:val="24"/>
              </w:rPr>
            </w:pPr>
          </w:p>
        </w:tc>
        <w:tc>
          <w:tcPr>
            <w:tcW w:w="3391" w:type="dxa"/>
            <w:tcBorders>
              <w:top w:val="single" w:sz="2" w:space="0" w:color="000000"/>
              <w:left w:val="single" w:sz="2" w:space="0" w:color="000000"/>
              <w:bottom w:val="single" w:sz="2" w:space="0" w:color="000000"/>
              <w:right w:val="single" w:sz="2" w:space="0" w:color="000000"/>
            </w:tcBorders>
          </w:tcPr>
          <w:p w14:paraId="48B42E8E" w14:textId="77777777" w:rsidR="00480DD7" w:rsidRPr="00480DD7" w:rsidRDefault="00480DD7" w:rsidP="00480DD7">
            <w:pPr>
              <w:rPr>
                <w:rFonts w:ascii="Times New Roman" w:eastAsia="Times New Roman" w:hAnsi="Times New Roman" w:cs="Times New Roman"/>
                <w:sz w:val="24"/>
                <w:szCs w:val="24"/>
              </w:rPr>
            </w:pPr>
          </w:p>
        </w:tc>
        <w:tc>
          <w:tcPr>
            <w:tcW w:w="4478" w:type="dxa"/>
            <w:tcBorders>
              <w:top w:val="single" w:sz="2" w:space="0" w:color="000000"/>
              <w:left w:val="single" w:sz="2" w:space="0" w:color="000000"/>
              <w:bottom w:val="single" w:sz="2" w:space="0" w:color="000000"/>
              <w:right w:val="single" w:sz="2" w:space="0" w:color="000000"/>
            </w:tcBorders>
          </w:tcPr>
          <w:p w14:paraId="436ADE9E" w14:textId="77777777" w:rsidR="00480DD7" w:rsidRPr="00480DD7" w:rsidRDefault="00480DD7" w:rsidP="00480DD7">
            <w:pPr>
              <w:rPr>
                <w:rFonts w:ascii="Times New Roman" w:eastAsia="Times New Roman" w:hAnsi="Times New Roman" w:cs="Times New Roman"/>
                <w:sz w:val="24"/>
                <w:szCs w:val="24"/>
              </w:rPr>
            </w:pPr>
          </w:p>
        </w:tc>
      </w:tr>
      <w:tr w:rsidR="00480DD7" w:rsidRPr="00480DD7" w14:paraId="03000100" w14:textId="77777777" w:rsidTr="00862F82">
        <w:trPr>
          <w:trHeight w:val="382"/>
        </w:trPr>
        <w:tc>
          <w:tcPr>
            <w:tcW w:w="1008" w:type="dxa"/>
            <w:tcBorders>
              <w:top w:val="single" w:sz="2" w:space="0" w:color="000000"/>
              <w:left w:val="single" w:sz="2" w:space="0" w:color="000000"/>
              <w:bottom w:val="single" w:sz="2" w:space="0" w:color="000000"/>
              <w:right w:val="single" w:sz="2" w:space="0" w:color="000000"/>
            </w:tcBorders>
          </w:tcPr>
          <w:p w14:paraId="5B7DDFF5" w14:textId="77777777" w:rsidR="00480DD7" w:rsidRPr="00480DD7" w:rsidRDefault="00480DD7" w:rsidP="00480DD7">
            <w:pPr>
              <w:rPr>
                <w:rFonts w:ascii="Times New Roman" w:eastAsia="Times New Roman" w:hAnsi="Times New Roman" w:cs="Times New Roman"/>
                <w:sz w:val="24"/>
                <w:szCs w:val="24"/>
              </w:rPr>
            </w:pPr>
          </w:p>
        </w:tc>
        <w:tc>
          <w:tcPr>
            <w:tcW w:w="1008" w:type="dxa"/>
            <w:tcBorders>
              <w:top w:val="single" w:sz="2" w:space="0" w:color="000000"/>
              <w:left w:val="single" w:sz="2" w:space="0" w:color="000000"/>
              <w:bottom w:val="single" w:sz="2" w:space="0" w:color="000000"/>
              <w:right w:val="single" w:sz="2" w:space="0" w:color="000000"/>
            </w:tcBorders>
          </w:tcPr>
          <w:p w14:paraId="0705AC46" w14:textId="77777777" w:rsidR="00480DD7" w:rsidRPr="00480DD7" w:rsidRDefault="00480DD7" w:rsidP="00480DD7">
            <w:pPr>
              <w:rPr>
                <w:rFonts w:ascii="Times New Roman" w:eastAsia="Times New Roman" w:hAnsi="Times New Roman" w:cs="Times New Roman"/>
                <w:sz w:val="24"/>
                <w:szCs w:val="24"/>
              </w:rPr>
            </w:pPr>
          </w:p>
        </w:tc>
        <w:tc>
          <w:tcPr>
            <w:tcW w:w="3391" w:type="dxa"/>
            <w:tcBorders>
              <w:top w:val="single" w:sz="2" w:space="0" w:color="000000"/>
              <w:left w:val="single" w:sz="2" w:space="0" w:color="000000"/>
              <w:bottom w:val="single" w:sz="2" w:space="0" w:color="000000"/>
              <w:right w:val="single" w:sz="2" w:space="0" w:color="000000"/>
            </w:tcBorders>
          </w:tcPr>
          <w:p w14:paraId="7FAEACFA" w14:textId="77777777" w:rsidR="00480DD7" w:rsidRPr="00480DD7" w:rsidRDefault="00480DD7" w:rsidP="00480DD7">
            <w:pPr>
              <w:rPr>
                <w:rFonts w:ascii="Times New Roman" w:eastAsia="Times New Roman" w:hAnsi="Times New Roman" w:cs="Times New Roman"/>
                <w:sz w:val="24"/>
                <w:szCs w:val="24"/>
              </w:rPr>
            </w:pPr>
          </w:p>
        </w:tc>
        <w:tc>
          <w:tcPr>
            <w:tcW w:w="4478" w:type="dxa"/>
            <w:tcBorders>
              <w:top w:val="single" w:sz="2" w:space="0" w:color="000000"/>
              <w:left w:val="single" w:sz="2" w:space="0" w:color="000000"/>
              <w:bottom w:val="single" w:sz="2" w:space="0" w:color="000000"/>
              <w:right w:val="single" w:sz="2" w:space="0" w:color="000000"/>
            </w:tcBorders>
          </w:tcPr>
          <w:p w14:paraId="6B2EF1D2" w14:textId="77777777" w:rsidR="00480DD7" w:rsidRPr="00480DD7" w:rsidRDefault="00480DD7" w:rsidP="00480DD7">
            <w:pPr>
              <w:rPr>
                <w:rFonts w:ascii="Times New Roman" w:eastAsia="Times New Roman" w:hAnsi="Times New Roman" w:cs="Times New Roman"/>
                <w:sz w:val="24"/>
                <w:szCs w:val="24"/>
              </w:rPr>
            </w:pPr>
          </w:p>
        </w:tc>
      </w:tr>
    </w:tbl>
    <w:p w14:paraId="32330C48" w14:textId="77777777" w:rsidR="00480DD7" w:rsidRPr="00480DD7" w:rsidRDefault="00480DD7" w:rsidP="00480DD7">
      <w:pPr>
        <w:spacing w:after="0" w:line="240" w:lineRule="auto"/>
        <w:rPr>
          <w:rFonts w:ascii="Times New Roman" w:eastAsia="Times New Roman" w:hAnsi="Times New Roman" w:cs="Times New Roman"/>
          <w:sz w:val="24"/>
          <w:szCs w:val="24"/>
        </w:rPr>
      </w:pPr>
      <w:r w:rsidRPr="00480DD7">
        <w:rPr>
          <w:rFonts w:ascii="Times New Roman" w:eastAsia="Times New Roman" w:hAnsi="Times New Roman" w:cs="Times New Roman"/>
          <w:sz w:val="24"/>
          <w:szCs w:val="24"/>
        </w:rPr>
        <w:t xml:space="preserve">Did you pay any bills for the household as a vendor payment? YES NO (please circle) </w:t>
      </w:r>
      <w:r w:rsidRPr="00480DD7">
        <w:rPr>
          <w:rFonts w:ascii="Times New Roman" w:eastAsia="Times New Roman" w:hAnsi="Times New Roman" w:cs="Times New Roman"/>
          <w:i/>
          <w:iCs/>
          <w:sz w:val="24"/>
          <w:szCs w:val="24"/>
        </w:rPr>
        <w:t>A vendor payment is a payment you make directly to the person or company that bills the household for a service or directly to the company for a purchase.</w:t>
      </w:r>
    </w:p>
    <w:tbl>
      <w:tblPr>
        <w:tblStyle w:val="TableGrid"/>
        <w:tblW w:w="9881" w:type="dxa"/>
        <w:tblInd w:w="0" w:type="dxa"/>
        <w:tblCellMar>
          <w:top w:w="36" w:type="dxa"/>
          <w:left w:w="36" w:type="dxa"/>
          <w:right w:w="11" w:type="dxa"/>
        </w:tblCellMar>
        <w:tblLook w:val="04A0" w:firstRow="1" w:lastRow="0" w:firstColumn="1" w:lastColumn="0" w:noHBand="0" w:noVBand="1"/>
      </w:tblPr>
      <w:tblGrid>
        <w:gridCol w:w="1008"/>
        <w:gridCol w:w="1008"/>
        <w:gridCol w:w="2251"/>
        <w:gridCol w:w="3113"/>
        <w:gridCol w:w="2501"/>
      </w:tblGrid>
      <w:tr w:rsidR="00480DD7" w:rsidRPr="00480DD7" w14:paraId="5FA4CE01" w14:textId="77777777" w:rsidTr="00862F82">
        <w:trPr>
          <w:trHeight w:val="292"/>
        </w:trPr>
        <w:tc>
          <w:tcPr>
            <w:tcW w:w="1008" w:type="dxa"/>
            <w:tcBorders>
              <w:top w:val="single" w:sz="2" w:space="0" w:color="000000"/>
              <w:left w:val="single" w:sz="2" w:space="0" w:color="000000"/>
              <w:bottom w:val="single" w:sz="2" w:space="0" w:color="000000"/>
              <w:right w:val="single" w:sz="2" w:space="0" w:color="000000"/>
            </w:tcBorders>
          </w:tcPr>
          <w:p w14:paraId="6B6AF13C" w14:textId="77777777" w:rsidR="00480DD7" w:rsidRPr="00480DD7" w:rsidRDefault="00480DD7" w:rsidP="00480DD7">
            <w:pPr>
              <w:rPr>
                <w:rFonts w:ascii="Times New Roman" w:eastAsia="Times New Roman" w:hAnsi="Times New Roman" w:cs="Times New Roman"/>
                <w:sz w:val="24"/>
                <w:szCs w:val="24"/>
              </w:rPr>
            </w:pPr>
            <w:r w:rsidRPr="00480DD7">
              <w:rPr>
                <w:rFonts w:ascii="Times New Roman" w:eastAsia="Times New Roman" w:hAnsi="Times New Roman" w:cs="Times New Roman"/>
                <w:sz w:val="24"/>
                <w:szCs w:val="24"/>
              </w:rPr>
              <w:t xml:space="preserve">Date </w:t>
            </w:r>
          </w:p>
        </w:tc>
        <w:tc>
          <w:tcPr>
            <w:tcW w:w="1008" w:type="dxa"/>
            <w:tcBorders>
              <w:top w:val="single" w:sz="2" w:space="0" w:color="000000"/>
              <w:left w:val="single" w:sz="2" w:space="0" w:color="000000"/>
              <w:bottom w:val="single" w:sz="2" w:space="0" w:color="000000"/>
              <w:right w:val="single" w:sz="2" w:space="0" w:color="000000"/>
            </w:tcBorders>
          </w:tcPr>
          <w:p w14:paraId="00B57BCB" w14:textId="77777777" w:rsidR="00480DD7" w:rsidRPr="00480DD7" w:rsidRDefault="00480DD7" w:rsidP="00480DD7">
            <w:pPr>
              <w:rPr>
                <w:rFonts w:ascii="Times New Roman" w:eastAsia="Times New Roman" w:hAnsi="Times New Roman" w:cs="Times New Roman"/>
                <w:sz w:val="24"/>
                <w:szCs w:val="24"/>
              </w:rPr>
            </w:pPr>
            <w:r w:rsidRPr="00480DD7">
              <w:rPr>
                <w:rFonts w:ascii="Times New Roman" w:eastAsia="Times New Roman" w:hAnsi="Times New Roman" w:cs="Times New Roman"/>
                <w:sz w:val="24"/>
                <w:szCs w:val="24"/>
              </w:rPr>
              <w:t xml:space="preserve">Amount </w:t>
            </w:r>
          </w:p>
        </w:tc>
        <w:tc>
          <w:tcPr>
            <w:tcW w:w="2251" w:type="dxa"/>
            <w:tcBorders>
              <w:top w:val="single" w:sz="2" w:space="0" w:color="000000"/>
              <w:left w:val="single" w:sz="2" w:space="0" w:color="000000"/>
              <w:bottom w:val="single" w:sz="2" w:space="0" w:color="000000"/>
              <w:right w:val="single" w:sz="2" w:space="0" w:color="000000"/>
            </w:tcBorders>
          </w:tcPr>
          <w:p w14:paraId="4D5ACAED" w14:textId="77777777" w:rsidR="00480DD7" w:rsidRPr="00480DD7" w:rsidRDefault="00480DD7" w:rsidP="00480DD7">
            <w:pPr>
              <w:rPr>
                <w:rFonts w:ascii="Times New Roman" w:eastAsia="Times New Roman" w:hAnsi="Times New Roman" w:cs="Times New Roman"/>
                <w:sz w:val="24"/>
                <w:szCs w:val="24"/>
              </w:rPr>
            </w:pPr>
            <w:r w:rsidRPr="00480DD7">
              <w:rPr>
                <w:rFonts w:ascii="Times New Roman" w:eastAsia="Times New Roman" w:hAnsi="Times New Roman" w:cs="Times New Roman"/>
                <w:sz w:val="24"/>
                <w:szCs w:val="24"/>
              </w:rPr>
              <w:t>Person Billed</w:t>
            </w:r>
          </w:p>
        </w:tc>
        <w:tc>
          <w:tcPr>
            <w:tcW w:w="3113" w:type="dxa"/>
            <w:tcBorders>
              <w:top w:val="single" w:sz="2" w:space="0" w:color="000000"/>
              <w:left w:val="single" w:sz="2" w:space="0" w:color="000000"/>
              <w:bottom w:val="single" w:sz="2" w:space="0" w:color="000000"/>
              <w:right w:val="single" w:sz="2" w:space="0" w:color="000000"/>
            </w:tcBorders>
          </w:tcPr>
          <w:p w14:paraId="2F27B812" w14:textId="77777777" w:rsidR="00480DD7" w:rsidRPr="00480DD7" w:rsidRDefault="00480DD7" w:rsidP="00480DD7">
            <w:pPr>
              <w:rPr>
                <w:rFonts w:ascii="Times New Roman" w:eastAsia="Times New Roman" w:hAnsi="Times New Roman" w:cs="Times New Roman"/>
                <w:sz w:val="24"/>
                <w:szCs w:val="24"/>
              </w:rPr>
            </w:pPr>
            <w:r w:rsidRPr="00480DD7">
              <w:rPr>
                <w:rFonts w:ascii="Times New Roman" w:eastAsia="Times New Roman" w:hAnsi="Times New Roman" w:cs="Times New Roman"/>
                <w:sz w:val="24"/>
                <w:szCs w:val="24"/>
              </w:rPr>
              <w:t>Person/Company Paid</w:t>
            </w:r>
          </w:p>
        </w:tc>
        <w:tc>
          <w:tcPr>
            <w:tcW w:w="2501" w:type="dxa"/>
            <w:tcBorders>
              <w:top w:val="single" w:sz="2" w:space="0" w:color="000000"/>
              <w:left w:val="single" w:sz="2" w:space="0" w:color="000000"/>
              <w:bottom w:val="single" w:sz="2" w:space="0" w:color="000000"/>
              <w:right w:val="single" w:sz="2" w:space="0" w:color="000000"/>
            </w:tcBorders>
          </w:tcPr>
          <w:p w14:paraId="21CD64E8" w14:textId="77777777" w:rsidR="00480DD7" w:rsidRPr="00480DD7" w:rsidRDefault="00480DD7" w:rsidP="00480DD7">
            <w:pPr>
              <w:rPr>
                <w:rFonts w:ascii="Times New Roman" w:eastAsia="Times New Roman" w:hAnsi="Times New Roman" w:cs="Times New Roman"/>
                <w:sz w:val="24"/>
                <w:szCs w:val="24"/>
              </w:rPr>
            </w:pPr>
            <w:r w:rsidRPr="00480DD7">
              <w:rPr>
                <w:rFonts w:ascii="Times New Roman" w:eastAsia="Times New Roman" w:hAnsi="Times New Roman" w:cs="Times New Roman"/>
                <w:sz w:val="24"/>
                <w:szCs w:val="24"/>
              </w:rPr>
              <w:t>Purpose</w:t>
            </w:r>
          </w:p>
        </w:tc>
      </w:tr>
      <w:tr w:rsidR="00480DD7" w:rsidRPr="00480DD7" w14:paraId="48B112D3" w14:textId="77777777" w:rsidTr="00862F82">
        <w:trPr>
          <w:trHeight w:val="382"/>
        </w:trPr>
        <w:tc>
          <w:tcPr>
            <w:tcW w:w="1008" w:type="dxa"/>
            <w:tcBorders>
              <w:top w:val="single" w:sz="2" w:space="0" w:color="000000"/>
              <w:left w:val="single" w:sz="2" w:space="0" w:color="000000"/>
              <w:bottom w:val="single" w:sz="2" w:space="0" w:color="000000"/>
              <w:right w:val="single" w:sz="2" w:space="0" w:color="000000"/>
            </w:tcBorders>
          </w:tcPr>
          <w:p w14:paraId="507FDF45" w14:textId="77777777" w:rsidR="00480DD7" w:rsidRPr="00480DD7" w:rsidRDefault="00480DD7" w:rsidP="00480DD7">
            <w:pPr>
              <w:rPr>
                <w:rFonts w:ascii="Times New Roman" w:eastAsia="Times New Roman" w:hAnsi="Times New Roman" w:cs="Times New Roman"/>
                <w:sz w:val="24"/>
                <w:szCs w:val="24"/>
              </w:rPr>
            </w:pPr>
          </w:p>
        </w:tc>
        <w:tc>
          <w:tcPr>
            <w:tcW w:w="1008" w:type="dxa"/>
            <w:tcBorders>
              <w:top w:val="single" w:sz="2" w:space="0" w:color="000000"/>
              <w:left w:val="single" w:sz="2" w:space="0" w:color="000000"/>
              <w:bottom w:val="single" w:sz="2" w:space="0" w:color="000000"/>
              <w:right w:val="single" w:sz="2" w:space="0" w:color="000000"/>
            </w:tcBorders>
          </w:tcPr>
          <w:p w14:paraId="54A52AEA" w14:textId="77777777" w:rsidR="00480DD7" w:rsidRPr="00480DD7" w:rsidRDefault="00480DD7" w:rsidP="00480DD7">
            <w:pPr>
              <w:rPr>
                <w:rFonts w:ascii="Times New Roman" w:eastAsia="Times New Roman" w:hAnsi="Times New Roman" w:cs="Times New Roman"/>
                <w:sz w:val="24"/>
                <w:szCs w:val="24"/>
              </w:rPr>
            </w:pPr>
          </w:p>
        </w:tc>
        <w:tc>
          <w:tcPr>
            <w:tcW w:w="2251" w:type="dxa"/>
            <w:tcBorders>
              <w:top w:val="single" w:sz="2" w:space="0" w:color="000000"/>
              <w:left w:val="single" w:sz="2" w:space="0" w:color="000000"/>
              <w:bottom w:val="single" w:sz="2" w:space="0" w:color="000000"/>
              <w:right w:val="single" w:sz="2" w:space="0" w:color="000000"/>
            </w:tcBorders>
          </w:tcPr>
          <w:p w14:paraId="5F6C2C78" w14:textId="77777777" w:rsidR="00480DD7" w:rsidRPr="00480DD7" w:rsidRDefault="00480DD7" w:rsidP="00480DD7">
            <w:pPr>
              <w:rPr>
                <w:rFonts w:ascii="Times New Roman" w:eastAsia="Times New Roman" w:hAnsi="Times New Roman" w:cs="Times New Roman"/>
                <w:sz w:val="24"/>
                <w:szCs w:val="24"/>
              </w:rPr>
            </w:pPr>
          </w:p>
        </w:tc>
        <w:tc>
          <w:tcPr>
            <w:tcW w:w="3113" w:type="dxa"/>
            <w:tcBorders>
              <w:top w:val="single" w:sz="2" w:space="0" w:color="000000"/>
              <w:left w:val="single" w:sz="2" w:space="0" w:color="000000"/>
              <w:bottom w:val="single" w:sz="2" w:space="0" w:color="000000"/>
              <w:right w:val="single" w:sz="2" w:space="0" w:color="000000"/>
            </w:tcBorders>
          </w:tcPr>
          <w:p w14:paraId="53F2F326" w14:textId="77777777" w:rsidR="00480DD7" w:rsidRPr="00480DD7" w:rsidRDefault="00480DD7" w:rsidP="00480DD7">
            <w:pPr>
              <w:rPr>
                <w:rFonts w:ascii="Times New Roman" w:eastAsia="Times New Roman" w:hAnsi="Times New Roman" w:cs="Times New Roman"/>
                <w:sz w:val="24"/>
                <w:szCs w:val="24"/>
              </w:rPr>
            </w:pPr>
          </w:p>
        </w:tc>
        <w:tc>
          <w:tcPr>
            <w:tcW w:w="2501" w:type="dxa"/>
            <w:tcBorders>
              <w:top w:val="single" w:sz="2" w:space="0" w:color="000000"/>
              <w:left w:val="single" w:sz="2" w:space="0" w:color="000000"/>
              <w:bottom w:val="single" w:sz="2" w:space="0" w:color="000000"/>
              <w:right w:val="single" w:sz="2" w:space="0" w:color="000000"/>
            </w:tcBorders>
          </w:tcPr>
          <w:p w14:paraId="2A66E6CD" w14:textId="77777777" w:rsidR="00480DD7" w:rsidRPr="00480DD7" w:rsidRDefault="00480DD7" w:rsidP="00480DD7">
            <w:pPr>
              <w:rPr>
                <w:rFonts w:ascii="Times New Roman" w:eastAsia="Times New Roman" w:hAnsi="Times New Roman" w:cs="Times New Roman"/>
                <w:sz w:val="24"/>
                <w:szCs w:val="24"/>
              </w:rPr>
            </w:pPr>
          </w:p>
        </w:tc>
      </w:tr>
      <w:tr w:rsidR="00480DD7" w:rsidRPr="00480DD7" w14:paraId="2E591442" w14:textId="77777777" w:rsidTr="00862F82">
        <w:trPr>
          <w:trHeight w:val="384"/>
        </w:trPr>
        <w:tc>
          <w:tcPr>
            <w:tcW w:w="1008" w:type="dxa"/>
            <w:tcBorders>
              <w:top w:val="single" w:sz="2" w:space="0" w:color="000000"/>
              <w:left w:val="single" w:sz="2" w:space="0" w:color="000000"/>
              <w:bottom w:val="single" w:sz="2" w:space="0" w:color="000000"/>
              <w:right w:val="single" w:sz="2" w:space="0" w:color="000000"/>
            </w:tcBorders>
          </w:tcPr>
          <w:p w14:paraId="4C2C0603" w14:textId="77777777" w:rsidR="00480DD7" w:rsidRPr="00480DD7" w:rsidRDefault="00480DD7" w:rsidP="00480DD7">
            <w:pPr>
              <w:rPr>
                <w:rFonts w:ascii="Times New Roman" w:eastAsia="Times New Roman" w:hAnsi="Times New Roman" w:cs="Times New Roman"/>
                <w:sz w:val="24"/>
                <w:szCs w:val="24"/>
              </w:rPr>
            </w:pPr>
          </w:p>
        </w:tc>
        <w:tc>
          <w:tcPr>
            <w:tcW w:w="1008" w:type="dxa"/>
            <w:tcBorders>
              <w:top w:val="single" w:sz="2" w:space="0" w:color="000000"/>
              <w:left w:val="single" w:sz="2" w:space="0" w:color="000000"/>
              <w:bottom w:val="single" w:sz="2" w:space="0" w:color="000000"/>
              <w:right w:val="single" w:sz="2" w:space="0" w:color="000000"/>
            </w:tcBorders>
          </w:tcPr>
          <w:p w14:paraId="4FEF875E" w14:textId="77777777" w:rsidR="00480DD7" w:rsidRPr="00480DD7" w:rsidRDefault="00480DD7" w:rsidP="00480DD7">
            <w:pPr>
              <w:rPr>
                <w:rFonts w:ascii="Times New Roman" w:eastAsia="Times New Roman" w:hAnsi="Times New Roman" w:cs="Times New Roman"/>
                <w:sz w:val="24"/>
                <w:szCs w:val="24"/>
              </w:rPr>
            </w:pPr>
          </w:p>
        </w:tc>
        <w:tc>
          <w:tcPr>
            <w:tcW w:w="2251" w:type="dxa"/>
            <w:tcBorders>
              <w:top w:val="single" w:sz="2" w:space="0" w:color="000000"/>
              <w:left w:val="single" w:sz="2" w:space="0" w:color="000000"/>
              <w:bottom w:val="single" w:sz="2" w:space="0" w:color="000000"/>
              <w:right w:val="single" w:sz="2" w:space="0" w:color="000000"/>
            </w:tcBorders>
          </w:tcPr>
          <w:p w14:paraId="3328F8AA" w14:textId="77777777" w:rsidR="00480DD7" w:rsidRPr="00480DD7" w:rsidRDefault="00480DD7" w:rsidP="00480DD7">
            <w:pPr>
              <w:rPr>
                <w:rFonts w:ascii="Times New Roman" w:eastAsia="Times New Roman" w:hAnsi="Times New Roman" w:cs="Times New Roman"/>
                <w:sz w:val="24"/>
                <w:szCs w:val="24"/>
              </w:rPr>
            </w:pPr>
          </w:p>
        </w:tc>
        <w:tc>
          <w:tcPr>
            <w:tcW w:w="3113" w:type="dxa"/>
            <w:tcBorders>
              <w:top w:val="single" w:sz="2" w:space="0" w:color="000000"/>
              <w:left w:val="single" w:sz="2" w:space="0" w:color="000000"/>
              <w:bottom w:val="single" w:sz="2" w:space="0" w:color="000000"/>
              <w:right w:val="single" w:sz="2" w:space="0" w:color="000000"/>
            </w:tcBorders>
          </w:tcPr>
          <w:p w14:paraId="45D87197" w14:textId="77777777" w:rsidR="00480DD7" w:rsidRPr="00480DD7" w:rsidRDefault="00480DD7" w:rsidP="00480DD7">
            <w:pPr>
              <w:rPr>
                <w:rFonts w:ascii="Times New Roman" w:eastAsia="Times New Roman" w:hAnsi="Times New Roman" w:cs="Times New Roman"/>
                <w:sz w:val="24"/>
                <w:szCs w:val="24"/>
              </w:rPr>
            </w:pPr>
          </w:p>
        </w:tc>
        <w:tc>
          <w:tcPr>
            <w:tcW w:w="2501" w:type="dxa"/>
            <w:tcBorders>
              <w:top w:val="single" w:sz="2" w:space="0" w:color="000000"/>
              <w:left w:val="single" w:sz="2" w:space="0" w:color="000000"/>
              <w:bottom w:val="single" w:sz="2" w:space="0" w:color="000000"/>
              <w:right w:val="single" w:sz="2" w:space="0" w:color="000000"/>
            </w:tcBorders>
          </w:tcPr>
          <w:p w14:paraId="1B8A93E9" w14:textId="77777777" w:rsidR="00480DD7" w:rsidRPr="00480DD7" w:rsidRDefault="00480DD7" w:rsidP="00480DD7">
            <w:pPr>
              <w:rPr>
                <w:rFonts w:ascii="Times New Roman" w:eastAsia="Times New Roman" w:hAnsi="Times New Roman" w:cs="Times New Roman"/>
                <w:sz w:val="24"/>
                <w:szCs w:val="24"/>
              </w:rPr>
            </w:pPr>
          </w:p>
        </w:tc>
      </w:tr>
      <w:tr w:rsidR="00480DD7" w:rsidRPr="00480DD7" w14:paraId="0228577A" w14:textId="77777777" w:rsidTr="00862F82">
        <w:trPr>
          <w:trHeight w:val="386"/>
        </w:trPr>
        <w:tc>
          <w:tcPr>
            <w:tcW w:w="1008" w:type="dxa"/>
            <w:tcBorders>
              <w:top w:val="single" w:sz="2" w:space="0" w:color="000000"/>
              <w:left w:val="single" w:sz="2" w:space="0" w:color="000000"/>
              <w:bottom w:val="single" w:sz="2" w:space="0" w:color="000000"/>
              <w:right w:val="single" w:sz="2" w:space="0" w:color="000000"/>
            </w:tcBorders>
          </w:tcPr>
          <w:p w14:paraId="2A6AEDD0" w14:textId="77777777" w:rsidR="00480DD7" w:rsidRPr="00480DD7" w:rsidRDefault="00480DD7" w:rsidP="00480DD7">
            <w:pPr>
              <w:rPr>
                <w:rFonts w:ascii="Times New Roman" w:eastAsia="Times New Roman" w:hAnsi="Times New Roman" w:cs="Times New Roman"/>
                <w:sz w:val="24"/>
                <w:szCs w:val="24"/>
              </w:rPr>
            </w:pPr>
          </w:p>
        </w:tc>
        <w:tc>
          <w:tcPr>
            <w:tcW w:w="1008" w:type="dxa"/>
            <w:tcBorders>
              <w:top w:val="single" w:sz="2" w:space="0" w:color="000000"/>
              <w:left w:val="single" w:sz="2" w:space="0" w:color="000000"/>
              <w:bottom w:val="single" w:sz="2" w:space="0" w:color="000000"/>
              <w:right w:val="single" w:sz="2" w:space="0" w:color="000000"/>
            </w:tcBorders>
          </w:tcPr>
          <w:p w14:paraId="63320320" w14:textId="77777777" w:rsidR="00480DD7" w:rsidRPr="00480DD7" w:rsidRDefault="00480DD7" w:rsidP="00480DD7">
            <w:pPr>
              <w:rPr>
                <w:rFonts w:ascii="Times New Roman" w:eastAsia="Times New Roman" w:hAnsi="Times New Roman" w:cs="Times New Roman"/>
                <w:sz w:val="24"/>
                <w:szCs w:val="24"/>
              </w:rPr>
            </w:pPr>
          </w:p>
        </w:tc>
        <w:tc>
          <w:tcPr>
            <w:tcW w:w="2251" w:type="dxa"/>
            <w:tcBorders>
              <w:top w:val="single" w:sz="2" w:space="0" w:color="000000"/>
              <w:left w:val="single" w:sz="2" w:space="0" w:color="000000"/>
              <w:bottom w:val="single" w:sz="2" w:space="0" w:color="000000"/>
              <w:right w:val="single" w:sz="2" w:space="0" w:color="000000"/>
            </w:tcBorders>
          </w:tcPr>
          <w:p w14:paraId="10AED62B" w14:textId="77777777" w:rsidR="00480DD7" w:rsidRPr="00480DD7" w:rsidRDefault="00480DD7" w:rsidP="00480DD7">
            <w:pPr>
              <w:rPr>
                <w:rFonts w:ascii="Times New Roman" w:eastAsia="Times New Roman" w:hAnsi="Times New Roman" w:cs="Times New Roman"/>
                <w:sz w:val="24"/>
                <w:szCs w:val="24"/>
              </w:rPr>
            </w:pPr>
          </w:p>
        </w:tc>
        <w:tc>
          <w:tcPr>
            <w:tcW w:w="3113" w:type="dxa"/>
            <w:tcBorders>
              <w:top w:val="single" w:sz="2" w:space="0" w:color="000000"/>
              <w:left w:val="single" w:sz="2" w:space="0" w:color="000000"/>
              <w:bottom w:val="single" w:sz="2" w:space="0" w:color="000000"/>
              <w:right w:val="single" w:sz="2" w:space="0" w:color="000000"/>
            </w:tcBorders>
          </w:tcPr>
          <w:p w14:paraId="1E5AE68C" w14:textId="77777777" w:rsidR="00480DD7" w:rsidRPr="00480DD7" w:rsidRDefault="00480DD7" w:rsidP="00480DD7">
            <w:pPr>
              <w:rPr>
                <w:rFonts w:ascii="Times New Roman" w:eastAsia="Times New Roman" w:hAnsi="Times New Roman" w:cs="Times New Roman"/>
                <w:sz w:val="24"/>
                <w:szCs w:val="24"/>
              </w:rPr>
            </w:pPr>
          </w:p>
        </w:tc>
        <w:tc>
          <w:tcPr>
            <w:tcW w:w="2501" w:type="dxa"/>
            <w:tcBorders>
              <w:top w:val="single" w:sz="2" w:space="0" w:color="000000"/>
              <w:left w:val="single" w:sz="2" w:space="0" w:color="000000"/>
              <w:bottom w:val="single" w:sz="2" w:space="0" w:color="000000"/>
              <w:right w:val="single" w:sz="2" w:space="0" w:color="000000"/>
            </w:tcBorders>
          </w:tcPr>
          <w:p w14:paraId="204B41CF" w14:textId="77777777" w:rsidR="00480DD7" w:rsidRPr="00480DD7" w:rsidRDefault="00480DD7" w:rsidP="00480DD7">
            <w:pPr>
              <w:rPr>
                <w:rFonts w:ascii="Times New Roman" w:eastAsia="Times New Roman" w:hAnsi="Times New Roman" w:cs="Times New Roman"/>
                <w:sz w:val="24"/>
                <w:szCs w:val="24"/>
              </w:rPr>
            </w:pPr>
          </w:p>
        </w:tc>
      </w:tr>
      <w:tr w:rsidR="00480DD7" w:rsidRPr="00480DD7" w14:paraId="730071DB" w14:textId="77777777" w:rsidTr="00862F82">
        <w:trPr>
          <w:trHeight w:val="389"/>
        </w:trPr>
        <w:tc>
          <w:tcPr>
            <w:tcW w:w="1008" w:type="dxa"/>
            <w:tcBorders>
              <w:top w:val="single" w:sz="2" w:space="0" w:color="000000"/>
              <w:left w:val="single" w:sz="2" w:space="0" w:color="000000"/>
              <w:bottom w:val="single" w:sz="2" w:space="0" w:color="000000"/>
              <w:right w:val="single" w:sz="2" w:space="0" w:color="000000"/>
            </w:tcBorders>
          </w:tcPr>
          <w:p w14:paraId="60B09C6A" w14:textId="77777777" w:rsidR="00480DD7" w:rsidRPr="00480DD7" w:rsidRDefault="00480DD7" w:rsidP="00480DD7">
            <w:pPr>
              <w:rPr>
                <w:rFonts w:ascii="Times New Roman" w:eastAsia="Times New Roman" w:hAnsi="Times New Roman" w:cs="Times New Roman"/>
                <w:sz w:val="24"/>
                <w:szCs w:val="24"/>
              </w:rPr>
            </w:pPr>
          </w:p>
        </w:tc>
        <w:tc>
          <w:tcPr>
            <w:tcW w:w="1008" w:type="dxa"/>
            <w:tcBorders>
              <w:top w:val="single" w:sz="2" w:space="0" w:color="000000"/>
              <w:left w:val="single" w:sz="2" w:space="0" w:color="000000"/>
              <w:bottom w:val="single" w:sz="2" w:space="0" w:color="000000"/>
              <w:right w:val="single" w:sz="2" w:space="0" w:color="000000"/>
            </w:tcBorders>
          </w:tcPr>
          <w:p w14:paraId="726D7815" w14:textId="77777777" w:rsidR="00480DD7" w:rsidRPr="00480DD7" w:rsidRDefault="00480DD7" w:rsidP="00480DD7">
            <w:pPr>
              <w:rPr>
                <w:rFonts w:ascii="Times New Roman" w:eastAsia="Times New Roman" w:hAnsi="Times New Roman" w:cs="Times New Roman"/>
                <w:sz w:val="24"/>
                <w:szCs w:val="24"/>
              </w:rPr>
            </w:pPr>
          </w:p>
        </w:tc>
        <w:tc>
          <w:tcPr>
            <w:tcW w:w="2251" w:type="dxa"/>
            <w:tcBorders>
              <w:top w:val="single" w:sz="2" w:space="0" w:color="000000"/>
              <w:left w:val="single" w:sz="2" w:space="0" w:color="000000"/>
              <w:bottom w:val="single" w:sz="2" w:space="0" w:color="000000"/>
              <w:right w:val="single" w:sz="2" w:space="0" w:color="000000"/>
            </w:tcBorders>
          </w:tcPr>
          <w:p w14:paraId="6CA4ABD9" w14:textId="77777777" w:rsidR="00480DD7" w:rsidRPr="00480DD7" w:rsidRDefault="00480DD7" w:rsidP="00480DD7">
            <w:pPr>
              <w:rPr>
                <w:rFonts w:ascii="Times New Roman" w:eastAsia="Times New Roman" w:hAnsi="Times New Roman" w:cs="Times New Roman"/>
                <w:sz w:val="24"/>
                <w:szCs w:val="24"/>
              </w:rPr>
            </w:pPr>
          </w:p>
        </w:tc>
        <w:tc>
          <w:tcPr>
            <w:tcW w:w="3113" w:type="dxa"/>
            <w:tcBorders>
              <w:top w:val="single" w:sz="2" w:space="0" w:color="000000"/>
              <w:left w:val="single" w:sz="2" w:space="0" w:color="000000"/>
              <w:bottom w:val="single" w:sz="2" w:space="0" w:color="000000"/>
              <w:right w:val="single" w:sz="2" w:space="0" w:color="000000"/>
            </w:tcBorders>
          </w:tcPr>
          <w:p w14:paraId="0461852B" w14:textId="77777777" w:rsidR="00480DD7" w:rsidRPr="00480DD7" w:rsidRDefault="00480DD7" w:rsidP="00480DD7">
            <w:pPr>
              <w:rPr>
                <w:rFonts w:ascii="Times New Roman" w:eastAsia="Times New Roman" w:hAnsi="Times New Roman" w:cs="Times New Roman"/>
                <w:sz w:val="24"/>
                <w:szCs w:val="24"/>
              </w:rPr>
            </w:pPr>
          </w:p>
        </w:tc>
        <w:tc>
          <w:tcPr>
            <w:tcW w:w="2501" w:type="dxa"/>
            <w:tcBorders>
              <w:top w:val="single" w:sz="2" w:space="0" w:color="000000"/>
              <w:left w:val="single" w:sz="2" w:space="0" w:color="000000"/>
              <w:bottom w:val="single" w:sz="2" w:space="0" w:color="000000"/>
              <w:right w:val="single" w:sz="2" w:space="0" w:color="000000"/>
            </w:tcBorders>
          </w:tcPr>
          <w:p w14:paraId="2C3E744D" w14:textId="77777777" w:rsidR="00480DD7" w:rsidRPr="00480DD7" w:rsidRDefault="00480DD7" w:rsidP="00480DD7">
            <w:pPr>
              <w:rPr>
                <w:rFonts w:ascii="Times New Roman" w:eastAsia="Times New Roman" w:hAnsi="Times New Roman" w:cs="Times New Roman"/>
                <w:sz w:val="24"/>
                <w:szCs w:val="24"/>
              </w:rPr>
            </w:pPr>
          </w:p>
        </w:tc>
      </w:tr>
      <w:tr w:rsidR="00480DD7" w:rsidRPr="00480DD7" w14:paraId="0C0E65E6" w14:textId="77777777" w:rsidTr="00862F82">
        <w:trPr>
          <w:trHeight w:val="389"/>
        </w:trPr>
        <w:tc>
          <w:tcPr>
            <w:tcW w:w="1008" w:type="dxa"/>
            <w:tcBorders>
              <w:top w:val="single" w:sz="2" w:space="0" w:color="000000"/>
              <w:left w:val="single" w:sz="2" w:space="0" w:color="000000"/>
              <w:bottom w:val="single" w:sz="2" w:space="0" w:color="000000"/>
              <w:right w:val="single" w:sz="2" w:space="0" w:color="000000"/>
            </w:tcBorders>
          </w:tcPr>
          <w:p w14:paraId="17D3EA31" w14:textId="77777777" w:rsidR="00480DD7" w:rsidRPr="00480DD7" w:rsidRDefault="00480DD7" w:rsidP="00480DD7">
            <w:pPr>
              <w:rPr>
                <w:rFonts w:ascii="Times New Roman" w:eastAsia="Times New Roman" w:hAnsi="Times New Roman" w:cs="Times New Roman"/>
                <w:sz w:val="24"/>
                <w:szCs w:val="24"/>
              </w:rPr>
            </w:pPr>
          </w:p>
        </w:tc>
        <w:tc>
          <w:tcPr>
            <w:tcW w:w="1008" w:type="dxa"/>
            <w:tcBorders>
              <w:top w:val="single" w:sz="2" w:space="0" w:color="000000"/>
              <w:left w:val="single" w:sz="2" w:space="0" w:color="000000"/>
              <w:bottom w:val="single" w:sz="2" w:space="0" w:color="000000"/>
              <w:right w:val="single" w:sz="2" w:space="0" w:color="000000"/>
            </w:tcBorders>
          </w:tcPr>
          <w:p w14:paraId="37CC16DE" w14:textId="77777777" w:rsidR="00480DD7" w:rsidRPr="00480DD7" w:rsidRDefault="00480DD7" w:rsidP="00480DD7">
            <w:pPr>
              <w:rPr>
                <w:rFonts w:ascii="Times New Roman" w:eastAsia="Times New Roman" w:hAnsi="Times New Roman" w:cs="Times New Roman"/>
                <w:sz w:val="24"/>
                <w:szCs w:val="24"/>
              </w:rPr>
            </w:pPr>
          </w:p>
        </w:tc>
        <w:tc>
          <w:tcPr>
            <w:tcW w:w="2251" w:type="dxa"/>
            <w:tcBorders>
              <w:top w:val="single" w:sz="2" w:space="0" w:color="000000"/>
              <w:left w:val="single" w:sz="2" w:space="0" w:color="000000"/>
              <w:bottom w:val="single" w:sz="2" w:space="0" w:color="000000"/>
              <w:right w:val="single" w:sz="2" w:space="0" w:color="000000"/>
            </w:tcBorders>
          </w:tcPr>
          <w:p w14:paraId="2B961DEA" w14:textId="77777777" w:rsidR="00480DD7" w:rsidRPr="00480DD7" w:rsidRDefault="00480DD7" w:rsidP="00480DD7">
            <w:pPr>
              <w:rPr>
                <w:rFonts w:ascii="Times New Roman" w:eastAsia="Times New Roman" w:hAnsi="Times New Roman" w:cs="Times New Roman"/>
                <w:sz w:val="24"/>
                <w:szCs w:val="24"/>
              </w:rPr>
            </w:pPr>
          </w:p>
        </w:tc>
        <w:tc>
          <w:tcPr>
            <w:tcW w:w="3113" w:type="dxa"/>
            <w:tcBorders>
              <w:top w:val="single" w:sz="2" w:space="0" w:color="000000"/>
              <w:left w:val="single" w:sz="2" w:space="0" w:color="000000"/>
              <w:bottom w:val="single" w:sz="2" w:space="0" w:color="000000"/>
              <w:right w:val="single" w:sz="2" w:space="0" w:color="000000"/>
            </w:tcBorders>
          </w:tcPr>
          <w:p w14:paraId="390656A0" w14:textId="77777777" w:rsidR="00480DD7" w:rsidRPr="00480DD7" w:rsidRDefault="00480DD7" w:rsidP="00480DD7">
            <w:pPr>
              <w:rPr>
                <w:rFonts w:ascii="Times New Roman" w:eastAsia="Times New Roman" w:hAnsi="Times New Roman" w:cs="Times New Roman"/>
                <w:sz w:val="24"/>
                <w:szCs w:val="24"/>
              </w:rPr>
            </w:pPr>
          </w:p>
        </w:tc>
        <w:tc>
          <w:tcPr>
            <w:tcW w:w="2501" w:type="dxa"/>
            <w:tcBorders>
              <w:top w:val="single" w:sz="2" w:space="0" w:color="000000"/>
              <w:left w:val="single" w:sz="2" w:space="0" w:color="000000"/>
              <w:bottom w:val="single" w:sz="2" w:space="0" w:color="000000"/>
              <w:right w:val="single" w:sz="2" w:space="0" w:color="000000"/>
            </w:tcBorders>
          </w:tcPr>
          <w:p w14:paraId="43360FF1" w14:textId="77777777" w:rsidR="00480DD7" w:rsidRPr="00480DD7" w:rsidRDefault="00480DD7" w:rsidP="00480DD7">
            <w:pPr>
              <w:rPr>
                <w:rFonts w:ascii="Times New Roman" w:eastAsia="Times New Roman" w:hAnsi="Times New Roman" w:cs="Times New Roman"/>
                <w:sz w:val="24"/>
                <w:szCs w:val="24"/>
              </w:rPr>
            </w:pPr>
          </w:p>
        </w:tc>
      </w:tr>
    </w:tbl>
    <w:p w14:paraId="15B4EC34" w14:textId="77777777" w:rsidR="00480DD7" w:rsidRDefault="00480DD7" w:rsidP="00480DD7">
      <w:pPr>
        <w:spacing w:after="0" w:line="240" w:lineRule="auto"/>
        <w:rPr>
          <w:rFonts w:ascii="Times New Roman" w:eastAsia="Times New Roman" w:hAnsi="Times New Roman" w:cs="Times New Roman"/>
          <w:sz w:val="24"/>
          <w:szCs w:val="24"/>
        </w:rPr>
      </w:pPr>
    </w:p>
    <w:p w14:paraId="60BC9259" w14:textId="77777777" w:rsidR="00480DD7" w:rsidRPr="00480DD7" w:rsidRDefault="00480DD7" w:rsidP="00480DD7">
      <w:pPr>
        <w:spacing w:after="0" w:line="240" w:lineRule="auto"/>
        <w:rPr>
          <w:rFonts w:ascii="Times New Roman" w:eastAsia="Times New Roman" w:hAnsi="Times New Roman" w:cs="Times New Roman"/>
          <w:noProof/>
          <w:sz w:val="24"/>
          <w:szCs w:val="24"/>
        </w:rPr>
      </w:pPr>
      <w:r w:rsidRPr="00480DD7">
        <w:rPr>
          <w:rFonts w:ascii="Times New Roman" w:eastAsia="Times New Roman" w:hAnsi="Times New Roman" w:cs="Times New Roman"/>
          <w:noProof/>
          <w:sz w:val="24"/>
          <w:szCs w:val="24"/>
        </w:rPr>
        <mc:AlternateContent>
          <mc:Choice Requires="wpg">
            <w:drawing>
              <wp:anchor distT="0" distB="0" distL="114300" distR="114300" simplePos="0" relativeHeight="251666432" behindDoc="0" locked="0" layoutInCell="1" allowOverlap="1" wp14:anchorId="1614D0FA" wp14:editId="37A1C370">
                <wp:simplePos x="0" y="0"/>
                <wp:positionH relativeFrom="column">
                  <wp:posOffset>4087368</wp:posOffset>
                </wp:positionH>
                <wp:positionV relativeFrom="paragraph">
                  <wp:posOffset>511401</wp:posOffset>
                </wp:positionV>
                <wp:extent cx="2157985" cy="13715"/>
                <wp:effectExtent l="0" t="0" r="0" b="0"/>
                <wp:wrapSquare wrapText="bothSides"/>
                <wp:docPr id="9431" name="Group 9431"/>
                <wp:cNvGraphicFramePr/>
                <a:graphic xmlns:a="http://schemas.openxmlformats.org/drawingml/2006/main">
                  <a:graphicData uri="http://schemas.microsoft.com/office/word/2010/wordprocessingGroup">
                    <wpg:wgp>
                      <wpg:cNvGrpSpPr/>
                      <wpg:grpSpPr>
                        <a:xfrm>
                          <a:off x="0" y="0"/>
                          <a:ext cx="2157985" cy="13715"/>
                          <a:chOff x="0" y="0"/>
                          <a:chExt cx="2157985" cy="13715"/>
                        </a:xfrm>
                      </wpg:grpSpPr>
                      <wps:wsp>
                        <wps:cNvPr id="9430" name="Shape 9430"/>
                        <wps:cNvSpPr/>
                        <wps:spPr>
                          <a:xfrm>
                            <a:off x="0" y="0"/>
                            <a:ext cx="2157985" cy="13715"/>
                          </a:xfrm>
                          <a:custGeom>
                            <a:avLst/>
                            <a:gdLst/>
                            <a:ahLst/>
                            <a:cxnLst/>
                            <a:rect l="0" t="0" r="0" b="0"/>
                            <a:pathLst>
                              <a:path w="2157985" h="13715">
                                <a:moveTo>
                                  <a:pt x="0" y="6858"/>
                                </a:moveTo>
                                <a:lnTo>
                                  <a:pt x="2157985" y="6858"/>
                                </a:lnTo>
                              </a:path>
                            </a:pathLst>
                          </a:custGeom>
                          <a:noFill/>
                          <a:ln w="13715" cap="flat" cmpd="sng" algn="ctr">
                            <a:solidFill>
                              <a:srgbClr val="000000"/>
                            </a:solidFill>
                            <a:prstDash val="solid"/>
                            <a:miter lim="100000"/>
                          </a:ln>
                          <a:effectLst/>
                        </wps:spPr>
                        <wps:bodyPr/>
                      </wps:wsp>
                    </wpg:wgp>
                  </a:graphicData>
                </a:graphic>
              </wp:anchor>
            </w:drawing>
          </mc:Choice>
          <mc:Fallback>
            <w:pict>
              <v:group w14:anchorId="2C5FB200" id="Group 9431" o:spid="_x0000_s1026" style="position:absolute;margin-left:321.85pt;margin-top:40.25pt;width:169.9pt;height:1.1pt;z-index:251666432" coordsize="2157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">
                <v:shape id="Shape 9430" o:spid="_x0000_s1027" style="position:absolute;width:21579;height:137;visibility:visible;mso-wrap-style:square;v-text-anchor:top" coordsize="215798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" path="m,6858r2157985,e" filled="f" strokeweight=".38097mm">
                  <v:stroke miterlimit="1" joinstyle="miter"/>
                  <v:path arrowok="t" textboxrect="0,0,2157985,13715"/>
                </v:shape>
                <w10:wrap type="square"/>
              </v:group>
            </w:pict>
          </mc:Fallback>
        </mc:AlternateContent>
      </w:r>
      <w:r w:rsidRPr="00480DD7">
        <w:rPr>
          <w:rFonts w:ascii="Times New Roman" w:eastAsia="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53D37781" wp14:editId="729C6534">
                <wp:simplePos x="0" y="0"/>
                <wp:positionH relativeFrom="column">
                  <wp:posOffset>4087368</wp:posOffset>
                </wp:positionH>
                <wp:positionV relativeFrom="paragraph">
                  <wp:posOffset>886306</wp:posOffset>
                </wp:positionV>
                <wp:extent cx="2153412" cy="13716"/>
                <wp:effectExtent l="0" t="0" r="0" b="0"/>
                <wp:wrapSquare wrapText="bothSides"/>
                <wp:docPr id="9435" name="Group 9435"/>
                <wp:cNvGraphicFramePr/>
                <a:graphic xmlns:a="http://schemas.openxmlformats.org/drawingml/2006/main">
                  <a:graphicData uri="http://schemas.microsoft.com/office/word/2010/wordprocessingGroup">
                    <wpg:wgp>
                      <wpg:cNvGrpSpPr/>
                      <wpg:grpSpPr>
                        <a:xfrm>
                          <a:off x="0" y="0"/>
                          <a:ext cx="2153412" cy="13716"/>
                          <a:chOff x="0" y="0"/>
                          <a:chExt cx="2153412" cy="13716"/>
                        </a:xfrm>
                      </wpg:grpSpPr>
                      <wps:wsp>
                        <wps:cNvPr id="9434" name="Shape 9434"/>
                        <wps:cNvSpPr/>
                        <wps:spPr>
                          <a:xfrm>
                            <a:off x="0" y="0"/>
                            <a:ext cx="2153412" cy="13716"/>
                          </a:xfrm>
                          <a:custGeom>
                            <a:avLst/>
                            <a:gdLst/>
                            <a:ahLst/>
                            <a:cxnLst/>
                            <a:rect l="0" t="0" r="0" b="0"/>
                            <a:pathLst>
                              <a:path w="2153412" h="13716">
                                <a:moveTo>
                                  <a:pt x="0" y="6858"/>
                                </a:moveTo>
                                <a:lnTo>
                                  <a:pt x="2153412" y="6858"/>
                                </a:lnTo>
                              </a:path>
                            </a:pathLst>
                          </a:custGeom>
                          <a:noFill/>
                          <a:ln w="13716" cap="flat" cmpd="sng" algn="ctr">
                            <a:solidFill>
                              <a:srgbClr val="000000"/>
                            </a:solidFill>
                            <a:prstDash val="solid"/>
                            <a:miter lim="100000"/>
                          </a:ln>
                          <a:effectLst/>
                        </wps:spPr>
                        <wps:bodyPr/>
                      </wps:wsp>
                    </wpg:wgp>
                  </a:graphicData>
                </a:graphic>
              </wp:anchor>
            </w:drawing>
          </mc:Choice>
          <mc:Fallback>
            <w:pict>
              <v:group w14:anchorId="212B0E85" id="Group 9435" o:spid="_x0000_s1026" style="position:absolute;margin-left:321.85pt;margin-top:69.8pt;width:169.55pt;height:1.1pt;z-index:251667456" coordsize="2153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">
                <v:shape id="Shape 9434" o:spid="_x0000_s1027" style="position:absolute;width:21534;height:137;visibility:visible;mso-wrap-style:square;v-text-anchor:top" coordsize="215341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" path="m,6858r2153412,e" filled="f" strokeweight="1.08pt">
                  <v:stroke miterlimit="1" joinstyle="miter"/>
                  <v:path arrowok="t" textboxrect="0,0,2153412,13716"/>
                </v:shape>
                <w10:wrap type="square"/>
              </v:group>
            </w:pict>
          </mc:Fallback>
        </mc:AlternateContent>
      </w:r>
      <w:r w:rsidRPr="00480DD7">
        <w:rPr>
          <w:rFonts w:ascii="Times New Roman" w:eastAsia="Times New Roman" w:hAnsi="Times New Roman" w:cs="Times New Roman"/>
          <w:sz w:val="24"/>
          <w:szCs w:val="24"/>
        </w:rPr>
        <w:t xml:space="preserve">Printed Name: </w:t>
      </w:r>
      <w:r w:rsidRPr="00480DD7">
        <w:rPr>
          <w:rFonts w:ascii="Times New Roman" w:eastAsia="Times New Roman" w:hAnsi="Times New Roman" w:cs="Times New Roman"/>
          <w:sz w:val="24"/>
          <w:szCs w:val="24"/>
          <w:u w:val="single"/>
        </w:rPr>
        <w:tab/>
      </w:r>
      <w:r w:rsidRPr="00480DD7">
        <w:rPr>
          <w:rFonts w:ascii="Times New Roman" w:eastAsia="Times New Roman" w:hAnsi="Times New Roman" w:cs="Times New Roman"/>
          <w:sz w:val="24"/>
          <w:szCs w:val="24"/>
          <w:u w:val="single"/>
        </w:rPr>
        <w:tab/>
      </w:r>
      <w:r w:rsidRPr="00480DD7">
        <w:rPr>
          <w:rFonts w:ascii="Times New Roman" w:eastAsia="Times New Roman" w:hAnsi="Times New Roman" w:cs="Times New Roman"/>
          <w:sz w:val="24"/>
          <w:szCs w:val="24"/>
          <w:u w:val="single"/>
        </w:rPr>
        <w:tab/>
      </w:r>
      <w:r w:rsidRPr="00480DD7">
        <w:rPr>
          <w:rFonts w:ascii="Times New Roman" w:eastAsia="Times New Roman" w:hAnsi="Times New Roman" w:cs="Times New Roman"/>
          <w:sz w:val="24"/>
          <w:szCs w:val="24"/>
          <w:u w:val="single"/>
        </w:rPr>
        <w:tab/>
      </w:r>
      <w:r w:rsidRPr="00480DD7">
        <w:rPr>
          <w:rFonts w:ascii="Times New Roman" w:eastAsia="Times New Roman" w:hAnsi="Times New Roman" w:cs="Times New Roman"/>
          <w:sz w:val="24"/>
          <w:szCs w:val="24"/>
          <w:u w:val="single"/>
        </w:rPr>
        <w:tab/>
      </w:r>
      <w:r w:rsidRPr="00480DD7">
        <w:rPr>
          <w:rFonts w:ascii="Times New Roman" w:eastAsia="Times New Roman" w:hAnsi="Times New Roman" w:cs="Times New Roman"/>
          <w:sz w:val="24"/>
          <w:szCs w:val="24"/>
        </w:rPr>
        <w:t xml:space="preserve"> Address: </w:t>
      </w:r>
    </w:p>
    <w:p w14:paraId="3D474064" w14:textId="77777777" w:rsidR="00480DD7" w:rsidRPr="00480DD7" w:rsidRDefault="00480DD7" w:rsidP="00480DD7">
      <w:pPr>
        <w:spacing w:after="0" w:line="240" w:lineRule="auto"/>
        <w:rPr>
          <w:rFonts w:ascii="Times New Roman" w:eastAsia="Times New Roman" w:hAnsi="Times New Roman" w:cs="Times New Roman"/>
          <w:noProof/>
          <w:sz w:val="24"/>
          <w:szCs w:val="24"/>
        </w:rPr>
      </w:pPr>
      <w:r w:rsidRPr="00480DD7">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4E377D2" wp14:editId="55789DE9">
                <wp:simplePos x="0" y="0"/>
                <wp:positionH relativeFrom="column">
                  <wp:posOffset>3826509</wp:posOffset>
                </wp:positionH>
                <wp:positionV relativeFrom="paragraph">
                  <wp:posOffset>9525</wp:posOffset>
                </wp:positionV>
                <wp:extent cx="239077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3907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A394097" id="Straight Connector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01.3pt,.75pt" to="489.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" strokecolor="windowText" strokeweight=".5pt">
                <v:stroke joinstyle="miter"/>
              </v:line>
            </w:pict>
          </mc:Fallback>
        </mc:AlternateContent>
      </w:r>
    </w:p>
    <w:p w14:paraId="717E10EB" w14:textId="77777777" w:rsidR="00480DD7" w:rsidRPr="00480DD7" w:rsidRDefault="00480DD7" w:rsidP="00480DD7">
      <w:pPr>
        <w:spacing w:after="0" w:line="240" w:lineRule="auto"/>
        <w:rPr>
          <w:rFonts w:ascii="Times New Roman" w:eastAsia="Times New Roman" w:hAnsi="Times New Roman" w:cs="Times New Roman"/>
          <w:noProof/>
          <w:sz w:val="24"/>
          <w:szCs w:val="24"/>
        </w:rPr>
      </w:pPr>
      <w:r w:rsidRPr="00480DD7">
        <w:rPr>
          <w:rFonts w:ascii="Times New Roman" w:eastAsia="Times New Roman" w:hAnsi="Times New Roman" w:cs="Times New Roman"/>
          <w:noProof/>
          <w:sz w:val="24"/>
          <w:szCs w:val="24"/>
        </w:rPr>
        <w:t xml:space="preserve">Signature: </w:t>
      </w:r>
      <w:r w:rsidRPr="00480DD7">
        <w:rPr>
          <w:rFonts w:ascii="Times New Roman" w:eastAsia="Times New Roman" w:hAnsi="Times New Roman" w:cs="Times New Roman"/>
          <w:noProof/>
          <w:sz w:val="24"/>
          <w:szCs w:val="24"/>
          <w:u w:val="single"/>
        </w:rPr>
        <w:tab/>
      </w:r>
      <w:r w:rsidRPr="00480DD7">
        <w:rPr>
          <w:rFonts w:ascii="Times New Roman" w:eastAsia="Times New Roman" w:hAnsi="Times New Roman" w:cs="Times New Roman"/>
          <w:noProof/>
          <w:sz w:val="24"/>
          <w:szCs w:val="24"/>
          <w:u w:val="single"/>
        </w:rPr>
        <w:tab/>
      </w:r>
      <w:r w:rsidRPr="00480DD7">
        <w:rPr>
          <w:rFonts w:ascii="Times New Roman" w:eastAsia="Times New Roman" w:hAnsi="Times New Roman" w:cs="Times New Roman"/>
          <w:noProof/>
          <w:sz w:val="24"/>
          <w:szCs w:val="24"/>
          <w:u w:val="single"/>
        </w:rPr>
        <w:tab/>
      </w:r>
      <w:r w:rsidRPr="00480DD7">
        <w:rPr>
          <w:rFonts w:ascii="Times New Roman" w:eastAsia="Times New Roman" w:hAnsi="Times New Roman" w:cs="Times New Roman"/>
          <w:noProof/>
          <w:sz w:val="24"/>
          <w:szCs w:val="24"/>
          <w:u w:val="single"/>
        </w:rPr>
        <w:tab/>
      </w:r>
      <w:r w:rsidRPr="00480DD7">
        <w:rPr>
          <w:rFonts w:ascii="Times New Roman" w:eastAsia="Times New Roman" w:hAnsi="Times New Roman" w:cs="Times New Roman"/>
          <w:noProof/>
          <w:sz w:val="24"/>
          <w:szCs w:val="24"/>
          <w:u w:val="single"/>
        </w:rPr>
        <w:tab/>
      </w:r>
      <w:r w:rsidRPr="00480DD7">
        <w:rPr>
          <w:rFonts w:ascii="Times New Roman" w:eastAsia="Times New Roman" w:hAnsi="Times New Roman" w:cs="Times New Roman"/>
          <w:noProof/>
          <w:sz w:val="24"/>
          <w:szCs w:val="24"/>
          <w:u w:val="single"/>
        </w:rPr>
        <w:tab/>
      </w:r>
      <w:r w:rsidRPr="00480DD7">
        <w:rPr>
          <w:rFonts w:ascii="Times New Roman" w:eastAsia="Times New Roman" w:hAnsi="Times New Roman" w:cs="Times New Roman"/>
          <w:noProof/>
          <w:sz w:val="24"/>
          <w:szCs w:val="24"/>
        </w:rPr>
        <w:t xml:space="preserve"> Phone:</w:t>
      </w:r>
    </w:p>
    <w:p w14:paraId="0C5C0A59" w14:textId="77777777" w:rsidR="00480DD7" w:rsidRPr="00480DD7" w:rsidRDefault="00480DD7" w:rsidP="00480DD7">
      <w:pPr>
        <w:spacing w:after="0" w:line="240" w:lineRule="auto"/>
        <w:rPr>
          <w:rFonts w:ascii="Times New Roman" w:eastAsia="Times New Roman" w:hAnsi="Times New Roman" w:cs="Times New Roman"/>
          <w:sz w:val="24"/>
          <w:szCs w:val="24"/>
        </w:rPr>
      </w:pPr>
    </w:p>
    <w:p w14:paraId="731CCE20" w14:textId="4E7CCA52" w:rsidR="00480DD7" w:rsidRPr="00480DD7" w:rsidRDefault="00480DD7" w:rsidP="00AB1CE2">
      <w:pPr>
        <w:spacing w:after="0" w:line="240" w:lineRule="auto"/>
        <w:rPr>
          <w:rFonts w:ascii="Times New Roman" w:eastAsia="Times New Roman" w:hAnsi="Times New Roman" w:cs="Times New Roman"/>
          <w:sz w:val="24"/>
          <w:szCs w:val="24"/>
        </w:rPr>
        <w:sectPr w:rsidR="00480DD7" w:rsidRPr="00480DD7" w:rsidSect="005A47A2">
          <w:type w:val="continuous"/>
          <w:pgSz w:w="12240" w:h="15840" w:code="1"/>
          <w:pgMar w:top="194" w:right="1188" w:bottom="673" w:left="936" w:header="720" w:footer="720" w:gutter="0"/>
          <w:cols w:space="720"/>
        </w:sectPr>
      </w:pPr>
      <w:r w:rsidRPr="00480DD7">
        <w:rPr>
          <w:rFonts w:ascii="Times New Roman" w:eastAsia="Times New Roman" w:hAnsi="Times New Roman" w:cs="Times New Roman"/>
          <w:sz w:val="24"/>
          <w:szCs w:val="24"/>
        </w:rPr>
        <w:t xml:space="preserve">Relationship: </w:t>
      </w:r>
      <w:r w:rsidRPr="00480DD7">
        <w:rPr>
          <w:rFonts w:ascii="Times New Roman" w:eastAsia="Times New Roman" w:hAnsi="Times New Roman" w:cs="Times New Roman"/>
          <w:sz w:val="24"/>
          <w:szCs w:val="24"/>
          <w:u w:val="single"/>
        </w:rPr>
        <w:tab/>
      </w:r>
      <w:r w:rsidRPr="00480DD7">
        <w:rPr>
          <w:rFonts w:ascii="Times New Roman" w:eastAsia="Times New Roman" w:hAnsi="Times New Roman" w:cs="Times New Roman"/>
          <w:sz w:val="24"/>
          <w:szCs w:val="24"/>
          <w:u w:val="single"/>
        </w:rPr>
        <w:tab/>
      </w:r>
      <w:r w:rsidRPr="00480DD7">
        <w:rPr>
          <w:rFonts w:ascii="Times New Roman" w:eastAsia="Times New Roman" w:hAnsi="Times New Roman" w:cs="Times New Roman"/>
          <w:sz w:val="24"/>
          <w:szCs w:val="24"/>
          <w:u w:val="single"/>
        </w:rPr>
        <w:tab/>
      </w:r>
      <w:r w:rsidRPr="00480DD7">
        <w:rPr>
          <w:rFonts w:ascii="Times New Roman" w:eastAsia="Times New Roman" w:hAnsi="Times New Roman" w:cs="Times New Roman"/>
          <w:sz w:val="24"/>
          <w:szCs w:val="24"/>
          <w:u w:val="single"/>
        </w:rPr>
        <w:tab/>
      </w:r>
      <w:r w:rsidRPr="00480DD7">
        <w:rPr>
          <w:rFonts w:ascii="Times New Roman" w:eastAsia="Times New Roman" w:hAnsi="Times New Roman" w:cs="Times New Roman"/>
          <w:sz w:val="24"/>
          <w:szCs w:val="24"/>
          <w:u w:val="single"/>
        </w:rPr>
        <w:tab/>
      </w:r>
      <w:r w:rsidRPr="00480DD7">
        <w:rPr>
          <w:rFonts w:ascii="Times New Roman" w:eastAsia="Times New Roman" w:hAnsi="Times New Roman" w:cs="Times New Roman"/>
          <w:sz w:val="24"/>
          <w:szCs w:val="24"/>
          <w:u w:val="single"/>
        </w:rPr>
        <w:tab/>
      </w:r>
      <w:r w:rsidRPr="00480DD7">
        <w:rPr>
          <w:rFonts w:ascii="Times New Roman" w:eastAsia="Times New Roman" w:hAnsi="Times New Roman" w:cs="Times New Roman"/>
          <w:sz w:val="24"/>
          <w:szCs w:val="24"/>
        </w:rPr>
        <w:t xml:space="preserve"> Dat</w:t>
      </w:r>
      <w:r w:rsidR="00C070D0">
        <w:rPr>
          <w:rFonts w:ascii="Times New Roman" w:eastAsia="Times New Roman" w:hAnsi="Times New Roman" w:cs="Times New Roman"/>
          <w:sz w:val="24"/>
          <w:szCs w:val="24"/>
        </w:rPr>
        <w:t>e:</w:t>
      </w:r>
    </w:p>
    <w:p w14:paraId="03FD26B1" w14:textId="12B84ADA" w:rsidR="00AB1CE2" w:rsidRPr="00AB1CE2" w:rsidRDefault="00AB1CE2" w:rsidP="00AB1CE2">
      <w:pPr>
        <w:tabs>
          <w:tab w:val="left" w:pos="3901"/>
        </w:tabs>
        <w:rPr>
          <w:rFonts w:ascii="Times New Roman" w:eastAsia="Times New Roman" w:hAnsi="Times New Roman" w:cs="Times New Roman"/>
        </w:rPr>
        <w:sectPr w:rsidR="00AB1CE2" w:rsidRPr="00AB1CE2" w:rsidSect="005A47A2">
          <w:type w:val="continuous"/>
          <w:pgSz w:w="12240" w:h="15840" w:code="1"/>
          <w:pgMar w:top="720" w:right="1440" w:bottom="1440" w:left="432" w:header="720" w:footer="720" w:gutter="0"/>
          <w:cols w:space="720"/>
          <w:docGrid w:linePitch="299"/>
        </w:sectPr>
      </w:pPr>
    </w:p>
    <w:p w14:paraId="4C9F9048" w14:textId="77777777" w:rsidR="00AB1CE2" w:rsidRPr="00AB1CE2" w:rsidRDefault="00AB1CE2" w:rsidP="00AB1CE2">
      <w:pPr>
        <w:jc w:val="right"/>
      </w:pPr>
    </w:p>
    <w:sectPr w:rsidR="00AB1CE2" w:rsidRPr="00AB1CE2" w:rsidSect="005A47A2">
      <w:headerReference w:type="even" r:id="rId47"/>
      <w:headerReference w:type="default" r:id="rId48"/>
      <w:footerReference w:type="even" r:id="rId49"/>
      <w:footerReference w:type="default" r:id="rId50"/>
      <w:headerReference w:type="first" r:id="rId51"/>
      <w:footerReference w:type="first" r:id="rId52"/>
      <w:type w:val="continuous"/>
      <w:pgSz w:w="12240" w:h="15840" w:code="1"/>
      <w:pgMar w:top="1440" w:right="1440" w:bottom="1440" w:left="1440" w:header="720" w:footer="62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B5D73" w14:textId="77777777" w:rsidR="00027AA1" w:rsidRDefault="00027AA1">
      <w:pPr>
        <w:spacing w:after="0" w:line="240" w:lineRule="auto"/>
      </w:pPr>
      <w:r>
        <w:separator/>
      </w:r>
    </w:p>
  </w:endnote>
  <w:endnote w:type="continuationSeparator" w:id="0">
    <w:p w14:paraId="6D95462D" w14:textId="77777777" w:rsidR="00027AA1" w:rsidRDefault="00027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Sans Light">
    <w:panose1 w:val="020B0402020204020204"/>
    <w:charset w:val="00"/>
    <w:family w:val="swiss"/>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lasassy Caps">
    <w:charset w:val="00"/>
    <w:family w:val="auto"/>
    <w:pitch w:val="variable"/>
    <w:sig w:usb0="A00002FF" w:usb1="4000A0DB" w:usb2="00000000" w:usb3="00000000" w:csb0="0000019F"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EEC56" w14:textId="77777777" w:rsidR="00A86B09" w:rsidRDefault="00665908">
    <w:pPr>
      <w:spacing w:after="0"/>
      <w:ind w:left="727"/>
    </w:pPr>
    <w:r>
      <w:rPr>
        <w:rFonts w:ascii="Courier New" w:eastAsia="Courier New" w:hAnsi="Courier New" w:cs="Courier New"/>
        <w:sz w:val="18"/>
      </w:rPr>
      <w:t xml:space="preserve">500 </w:t>
    </w:r>
    <w:r>
      <w:rPr>
        <w:rFonts w:ascii="Courier New" w:eastAsia="Courier New" w:hAnsi="Courier New" w:cs="Courier New"/>
      </w:rPr>
      <w:t xml:space="preserve">BROADNAX </w:t>
    </w:r>
    <w:r>
      <w:rPr>
        <w:rFonts w:ascii="Courier New" w:eastAsia="Courier New" w:hAnsi="Courier New" w:cs="Courier New"/>
        <w:sz w:val="18"/>
      </w:rPr>
      <w:t xml:space="preserve">• </w:t>
    </w:r>
    <w:r>
      <w:rPr>
        <w:rFonts w:ascii="Courier New" w:eastAsia="Courier New" w:hAnsi="Courier New" w:cs="Courier New"/>
        <w:sz w:val="20"/>
      </w:rPr>
      <w:t xml:space="preserve">DAINGERFIELD </w:t>
    </w:r>
    <w:r>
      <w:rPr>
        <w:rFonts w:ascii="Courier New" w:eastAsia="Courier New" w:hAnsi="Courier New" w:cs="Courier New"/>
      </w:rPr>
      <w:t xml:space="preserve">TEXAS </w:t>
    </w:r>
    <w:r>
      <w:rPr>
        <w:rFonts w:ascii="Courier New" w:eastAsia="Courier New" w:hAnsi="Courier New" w:cs="Courier New"/>
        <w:sz w:val="18"/>
      </w:rPr>
      <w:t xml:space="preserve">75638 • </w:t>
    </w:r>
    <w:r>
      <w:rPr>
        <w:rFonts w:ascii="Courier New" w:eastAsia="Courier New" w:hAnsi="Courier New" w:cs="Courier New"/>
      </w:rPr>
      <w:t xml:space="preserve">PHONE </w:t>
    </w:r>
    <w:r>
      <w:rPr>
        <w:rFonts w:ascii="Courier New" w:eastAsia="Courier New" w:hAnsi="Courier New" w:cs="Courier New"/>
        <w:sz w:val="18"/>
      </w:rPr>
      <w:t xml:space="preserve">903-645-3691" </w:t>
    </w:r>
    <w:r>
      <w:rPr>
        <w:rFonts w:ascii="Courier New" w:eastAsia="Courier New" w:hAnsi="Courier New" w:cs="Courier New"/>
        <w:sz w:val="20"/>
      </w:rPr>
      <w:t xml:space="preserve">FAX </w:t>
    </w:r>
    <w:r>
      <w:rPr>
        <w:rFonts w:ascii="Courier New" w:eastAsia="Courier New" w:hAnsi="Courier New" w:cs="Courier New"/>
        <w:sz w:val="18"/>
      </w:rPr>
      <w:t>903-645-5729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0079250"/>
      <w:docPartObj>
        <w:docPartGallery w:val="Page Numbers (Bottom of Page)"/>
        <w:docPartUnique/>
      </w:docPartObj>
    </w:sdtPr>
    <w:sdtEndPr>
      <w:rPr>
        <w:noProof/>
      </w:rPr>
    </w:sdtEndPr>
    <w:sdtContent>
      <w:p w14:paraId="3A131B32" w14:textId="358C9CDD" w:rsidR="00ED5504" w:rsidRDefault="00ED550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765B3C" w14:textId="72057372" w:rsidR="00A86B09" w:rsidRPr="00FD1972" w:rsidRDefault="00A86B09">
    <w:pPr>
      <w:spacing w:after="0"/>
      <w:ind w:left="727"/>
      <w:rPr>
        <w:rFonts w:ascii="Alasassy Caps" w:hAnsi="Alasassy Cap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42ADF" w14:textId="77777777" w:rsidR="00A86B09" w:rsidRDefault="00665908">
    <w:pPr>
      <w:spacing w:after="0"/>
      <w:ind w:left="727"/>
    </w:pPr>
    <w:r>
      <w:rPr>
        <w:rFonts w:ascii="Courier New" w:eastAsia="Courier New" w:hAnsi="Courier New" w:cs="Courier New"/>
        <w:sz w:val="18"/>
      </w:rPr>
      <w:t xml:space="preserve">500 </w:t>
    </w:r>
    <w:r>
      <w:rPr>
        <w:rFonts w:ascii="Courier New" w:eastAsia="Courier New" w:hAnsi="Courier New" w:cs="Courier New"/>
      </w:rPr>
      <w:t xml:space="preserve">BROADNAX </w:t>
    </w:r>
    <w:r>
      <w:rPr>
        <w:rFonts w:ascii="Courier New" w:eastAsia="Courier New" w:hAnsi="Courier New" w:cs="Courier New"/>
        <w:sz w:val="18"/>
      </w:rPr>
      <w:t xml:space="preserve">• </w:t>
    </w:r>
    <w:r>
      <w:rPr>
        <w:rFonts w:ascii="Courier New" w:eastAsia="Courier New" w:hAnsi="Courier New" w:cs="Courier New"/>
        <w:sz w:val="20"/>
      </w:rPr>
      <w:t xml:space="preserve">DAINGERFIELD </w:t>
    </w:r>
    <w:r>
      <w:rPr>
        <w:rFonts w:ascii="Courier New" w:eastAsia="Courier New" w:hAnsi="Courier New" w:cs="Courier New"/>
      </w:rPr>
      <w:t xml:space="preserve">TEXAS </w:t>
    </w:r>
    <w:r>
      <w:rPr>
        <w:rFonts w:ascii="Courier New" w:eastAsia="Courier New" w:hAnsi="Courier New" w:cs="Courier New"/>
        <w:sz w:val="18"/>
      </w:rPr>
      <w:t xml:space="preserve">75638 • </w:t>
    </w:r>
    <w:r>
      <w:rPr>
        <w:rFonts w:ascii="Courier New" w:eastAsia="Courier New" w:hAnsi="Courier New" w:cs="Courier New"/>
      </w:rPr>
      <w:t xml:space="preserve">PHONE </w:t>
    </w:r>
    <w:r>
      <w:rPr>
        <w:rFonts w:ascii="Courier New" w:eastAsia="Courier New" w:hAnsi="Courier New" w:cs="Courier New"/>
        <w:sz w:val="18"/>
      </w:rPr>
      <w:t xml:space="preserve">903-645-3691" </w:t>
    </w:r>
    <w:r>
      <w:rPr>
        <w:rFonts w:ascii="Courier New" w:eastAsia="Courier New" w:hAnsi="Courier New" w:cs="Courier New"/>
        <w:sz w:val="20"/>
      </w:rPr>
      <w:t xml:space="preserve">FAX </w:t>
    </w:r>
    <w:r>
      <w:rPr>
        <w:rFonts w:ascii="Courier New" w:eastAsia="Courier New" w:hAnsi="Courier New" w:cs="Courier New"/>
        <w:sz w:val="18"/>
      </w:rPr>
      <w:t>903-645-5729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F940B" w14:textId="77777777" w:rsidR="00A86B09" w:rsidRDefault="00665908">
    <w:pPr>
      <w:tabs>
        <w:tab w:val="center" w:pos="5900"/>
        <w:tab w:val="center" w:pos="7650"/>
      </w:tabs>
      <w:spacing w:after="0"/>
    </w:pPr>
    <w:r>
      <w:tab/>
    </w:r>
    <w:r>
      <w:rPr>
        <w:sz w:val="18"/>
      </w:rPr>
      <w:t xml:space="preserve">903-645-3691 </w:t>
    </w:r>
    <w:r>
      <w:rPr>
        <w:sz w:val="18"/>
      </w:rPr>
      <w:tab/>
      <w:t xml:space="preserve">903-645-5729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827CA" w14:textId="111477B5" w:rsidR="00A86B09" w:rsidRDefault="00A86B09" w:rsidP="00945DBB">
    <w:pPr>
      <w:tabs>
        <w:tab w:val="left" w:pos="2813"/>
        <w:tab w:val="center" w:pos="5900"/>
        <w:tab w:val="center" w:pos="7650"/>
      </w:tabs>
      <w:spacing w:after="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88CB9" w14:textId="77777777" w:rsidR="00A86B09" w:rsidRDefault="00665908">
    <w:pPr>
      <w:tabs>
        <w:tab w:val="center" w:pos="5900"/>
        <w:tab w:val="center" w:pos="7650"/>
      </w:tabs>
      <w:spacing w:after="0"/>
    </w:pPr>
    <w:r>
      <w:tab/>
    </w:r>
    <w:r>
      <w:rPr>
        <w:sz w:val="18"/>
      </w:rPr>
      <w:t xml:space="preserve">903-645-3691 </w:t>
    </w:r>
    <w:r>
      <w:rPr>
        <w:sz w:val="18"/>
      </w:rPr>
      <w:tab/>
      <w:t xml:space="preserve">903-645-5729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09CFE" w14:textId="77777777" w:rsidR="00027AA1" w:rsidRDefault="00027AA1">
      <w:pPr>
        <w:spacing w:after="0" w:line="240" w:lineRule="auto"/>
      </w:pPr>
      <w:r>
        <w:separator/>
      </w:r>
    </w:p>
  </w:footnote>
  <w:footnote w:type="continuationSeparator" w:id="0">
    <w:p w14:paraId="168749D6" w14:textId="77777777" w:rsidR="00027AA1" w:rsidRDefault="00027A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031C8" w14:textId="77777777" w:rsidR="00A86B09" w:rsidRDefault="00665908">
    <w:pPr>
      <w:spacing w:after="0"/>
      <w:ind w:left="3002"/>
    </w:pPr>
    <w:r>
      <w:rPr>
        <w:rFonts w:ascii="Courier New" w:eastAsia="Courier New" w:hAnsi="Courier New" w:cs="Courier New"/>
        <w:sz w:val="44"/>
      </w:rPr>
      <w:t xml:space="preserve">MORRIS </w:t>
    </w:r>
    <w:r>
      <w:rPr>
        <w:rFonts w:ascii="Courier New" w:eastAsia="Courier New" w:hAnsi="Courier New" w:cs="Courier New"/>
        <w:sz w:val="50"/>
      </w:rPr>
      <w:t>COUNTY</w:t>
    </w:r>
  </w:p>
  <w:p w14:paraId="55E26E0B" w14:textId="77777777" w:rsidR="00A86B09" w:rsidRDefault="00665908">
    <w:pPr>
      <w:spacing w:after="0"/>
      <w:ind w:left="4082"/>
    </w:pPr>
    <w:r>
      <w:rPr>
        <w:rFonts w:ascii="Times New Roman" w:eastAsia="Times New Roman" w:hAnsi="Times New Roman" w:cs="Times New Roman"/>
        <w:sz w:val="30"/>
      </w:rPr>
      <w:t xml:space="preserve">Sheny </w:t>
    </w:r>
    <w:r>
      <w:rPr>
        <w:rFonts w:ascii="Times New Roman" w:eastAsia="Times New Roman" w:hAnsi="Times New Roman" w:cs="Times New Roman"/>
        <w:sz w:val="28"/>
      </w:rPr>
      <w:t>Ray</w:t>
    </w:r>
  </w:p>
  <w:p w14:paraId="6AA47229" w14:textId="77777777" w:rsidR="00A86B09" w:rsidRDefault="00665908">
    <w:pPr>
      <w:spacing w:after="0"/>
      <w:ind w:left="3089"/>
    </w:pPr>
    <w:r>
      <w:rPr>
        <w:rFonts w:ascii="Times New Roman" w:eastAsia="Times New Roman" w:hAnsi="Times New Roman" w:cs="Times New Roman"/>
        <w:sz w:val="24"/>
      </w:rPr>
      <w:t>Indigent Health Care Coordinator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15BC6" w14:textId="77777777" w:rsidR="00A86B09" w:rsidRDefault="00665908">
    <w:pPr>
      <w:spacing w:after="0"/>
      <w:ind w:left="3002"/>
    </w:pPr>
    <w:r>
      <w:rPr>
        <w:rFonts w:ascii="Courier New" w:eastAsia="Courier New" w:hAnsi="Courier New" w:cs="Courier New"/>
        <w:sz w:val="44"/>
      </w:rPr>
      <w:t xml:space="preserve">MORRIS </w:t>
    </w:r>
    <w:r>
      <w:rPr>
        <w:rFonts w:ascii="Courier New" w:eastAsia="Courier New" w:hAnsi="Courier New" w:cs="Courier New"/>
        <w:sz w:val="50"/>
      </w:rPr>
      <w:t>COUNTY</w:t>
    </w:r>
  </w:p>
  <w:p w14:paraId="166AA88D" w14:textId="77777777" w:rsidR="00A86B09" w:rsidRDefault="00665908">
    <w:pPr>
      <w:spacing w:after="0"/>
      <w:ind w:left="4082"/>
    </w:pPr>
    <w:r>
      <w:rPr>
        <w:rFonts w:ascii="Times New Roman" w:eastAsia="Times New Roman" w:hAnsi="Times New Roman" w:cs="Times New Roman"/>
        <w:sz w:val="30"/>
      </w:rPr>
      <w:t xml:space="preserve">Sheny </w:t>
    </w:r>
    <w:r>
      <w:rPr>
        <w:rFonts w:ascii="Times New Roman" w:eastAsia="Times New Roman" w:hAnsi="Times New Roman" w:cs="Times New Roman"/>
        <w:sz w:val="28"/>
      </w:rPr>
      <w:t>Ray</w:t>
    </w:r>
  </w:p>
  <w:p w14:paraId="14D0F92D" w14:textId="77777777" w:rsidR="00A86B09" w:rsidRDefault="00665908">
    <w:pPr>
      <w:spacing w:after="0"/>
      <w:ind w:left="3089"/>
    </w:pPr>
    <w:r>
      <w:rPr>
        <w:rFonts w:ascii="Times New Roman" w:eastAsia="Times New Roman" w:hAnsi="Times New Roman" w:cs="Times New Roman"/>
        <w:sz w:val="24"/>
      </w:rPr>
      <w:t>Indigent Health Care Coordinator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4320E" w14:textId="77777777" w:rsidR="00A86B09" w:rsidRDefault="00A86B0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6406B" w14:textId="4BEDE43A" w:rsidR="00A86B09" w:rsidRDefault="00A86B09" w:rsidP="00945DBB">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7DBFA" w14:textId="77777777" w:rsidR="00A86B09" w:rsidRDefault="00A86B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25" style="width:4.15pt;height:4.15pt" coordsize="" o:spt="100" o:bullet="t" adj="0,,0" path="" stroked="f">
        <v:stroke joinstyle="miter"/>
        <v:imagedata r:id="rId1" o:title="image36"/>
        <v:formulas/>
        <v:path o:connecttype="segments"/>
      </v:shape>
    </w:pict>
  </w:numPicBullet>
  <w:numPicBullet w:numPicBulletId="1">
    <w:pict>
      <v:shape id="_x0000_i1026" style="width:3.45pt;height:3.45pt" coordsize="" o:spt="100" o:bullet="t" adj="0,,0" path="" stroked="f">
        <v:stroke joinstyle="miter"/>
        <v:imagedata r:id="rId2" o:title="image37"/>
        <v:formulas/>
        <v:path o:connecttype="segments"/>
      </v:shape>
    </w:pict>
  </w:numPicBullet>
  <w:numPicBullet w:numPicBulletId="2">
    <w:pict>
      <v:shapetype w14:anchorId="680367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 o:spid="_x0000_i1027" type="#_x0000_t75" style="width:2.75pt;height:3.45pt;visibility:visible;mso-wrap-style:square" o:bullet="t">
        <v:imagedata r:id="rId3" o:title=""/>
      </v:shape>
    </w:pict>
  </w:numPicBullet>
  <w:numPicBullet w:numPicBulletId="3">
    <w:pict>
      <v:shape id="_x0000_i1028" style="width:7.6pt;height:7.6pt" coordsize="" o:spt="100" o:bullet="t" adj="0,,0" path="" stroked="f">
        <v:stroke joinstyle="miter"/>
        <v:imagedata r:id="rId4" o:title="image19"/>
        <v:formulas/>
        <v:path o:connecttype="segments"/>
      </v:shape>
    </w:pict>
  </w:numPicBullet>
  <w:numPicBullet w:numPicBulletId="4">
    <w:pict>
      <v:shape id="Picture 1949" o:spid="_x0000_i1029" type="#_x0000_t75" style="width:8.3pt;height:10.4pt;visibility:visible;mso-wrap-style:square" o:bullet="t">
        <v:imagedata r:id="rId5" o:title=""/>
      </v:shape>
    </w:pict>
  </w:numPicBullet>
  <w:abstractNum w:abstractNumId="0" w15:restartNumberingAfterBreak="0">
    <w:nsid w:val="106C26DF"/>
    <w:multiLevelType w:val="hybridMultilevel"/>
    <w:tmpl w:val="E4CC2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245AC"/>
    <w:multiLevelType w:val="hybridMultilevel"/>
    <w:tmpl w:val="1338984E"/>
    <w:lvl w:ilvl="0" w:tplc="C1BE251A">
      <w:start w:val="1"/>
      <w:numFmt w:val="bullet"/>
      <w:lvlText w:val=""/>
      <w:lvlPicBulletId w:val="2"/>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206A89"/>
    <w:multiLevelType w:val="hybridMultilevel"/>
    <w:tmpl w:val="9580C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24C40"/>
    <w:multiLevelType w:val="hybridMultilevel"/>
    <w:tmpl w:val="CF50E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93429D"/>
    <w:multiLevelType w:val="hybridMultilevel"/>
    <w:tmpl w:val="26E22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FD46BC"/>
    <w:multiLevelType w:val="hybridMultilevel"/>
    <w:tmpl w:val="A486177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FAE155E"/>
    <w:multiLevelType w:val="hybridMultilevel"/>
    <w:tmpl w:val="6E622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2F18BD"/>
    <w:multiLevelType w:val="hybridMultilevel"/>
    <w:tmpl w:val="75744C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68275CD"/>
    <w:multiLevelType w:val="hybridMultilevel"/>
    <w:tmpl w:val="B8A2A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86299B"/>
    <w:multiLevelType w:val="hybridMultilevel"/>
    <w:tmpl w:val="6BD2C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577122"/>
    <w:multiLevelType w:val="hybridMultilevel"/>
    <w:tmpl w:val="271CB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276E35"/>
    <w:multiLevelType w:val="hybridMultilevel"/>
    <w:tmpl w:val="49B0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70B9F"/>
    <w:multiLevelType w:val="hybridMultilevel"/>
    <w:tmpl w:val="25DA9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D241D4"/>
    <w:multiLevelType w:val="hybridMultilevel"/>
    <w:tmpl w:val="55D8BD50"/>
    <w:lvl w:ilvl="0" w:tplc="524C9E6C">
      <w:start w:val="1"/>
      <w:numFmt w:val="bullet"/>
      <w:lvlText w:val="•"/>
      <w:lvlJc w:val="left"/>
      <w:pPr>
        <w:ind w:left="7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C868F68">
      <w:start w:val="1"/>
      <w:numFmt w:val="bullet"/>
      <w:lvlText w:val="o"/>
      <w:lvlJc w:val="left"/>
      <w:pPr>
        <w:ind w:left="15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1310CEFC">
      <w:start w:val="1"/>
      <w:numFmt w:val="bullet"/>
      <w:lvlText w:val="▪"/>
      <w:lvlJc w:val="left"/>
      <w:pPr>
        <w:ind w:left="23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46B6270E">
      <w:start w:val="1"/>
      <w:numFmt w:val="bullet"/>
      <w:lvlText w:val="•"/>
      <w:lvlJc w:val="left"/>
      <w:pPr>
        <w:ind w:left="30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CB49C80">
      <w:start w:val="1"/>
      <w:numFmt w:val="bullet"/>
      <w:lvlText w:val="o"/>
      <w:lvlJc w:val="left"/>
      <w:pPr>
        <w:ind w:left="37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9A6484A">
      <w:start w:val="1"/>
      <w:numFmt w:val="bullet"/>
      <w:lvlText w:val="▪"/>
      <w:lvlJc w:val="left"/>
      <w:pPr>
        <w:ind w:left="44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C8C022F2">
      <w:start w:val="1"/>
      <w:numFmt w:val="bullet"/>
      <w:lvlText w:val="•"/>
      <w:lvlJc w:val="left"/>
      <w:pPr>
        <w:ind w:left="51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7AEC8AA">
      <w:start w:val="1"/>
      <w:numFmt w:val="bullet"/>
      <w:lvlText w:val="o"/>
      <w:lvlJc w:val="left"/>
      <w:pPr>
        <w:ind w:left="59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0B4C5DA">
      <w:start w:val="1"/>
      <w:numFmt w:val="bullet"/>
      <w:lvlText w:val="▪"/>
      <w:lvlJc w:val="left"/>
      <w:pPr>
        <w:ind w:left="66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3718642B"/>
    <w:multiLevelType w:val="hybridMultilevel"/>
    <w:tmpl w:val="0F26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681C6D"/>
    <w:multiLevelType w:val="hybridMultilevel"/>
    <w:tmpl w:val="7E8EAFEE"/>
    <w:lvl w:ilvl="0" w:tplc="57ACB5D6">
      <w:start w:val="2"/>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8862C4A"/>
    <w:multiLevelType w:val="hybridMultilevel"/>
    <w:tmpl w:val="A0A46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D0086F"/>
    <w:multiLevelType w:val="hybridMultilevel"/>
    <w:tmpl w:val="781AF592"/>
    <w:lvl w:ilvl="0" w:tplc="A60A6642">
      <w:start w:val="1"/>
      <w:numFmt w:val="bullet"/>
      <w:lvlText w:val="•"/>
      <w:lvlPicBulletId w:val="0"/>
      <w:lvlJc w:val="left"/>
      <w:pPr>
        <w:ind w:left="14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636919C">
      <w:start w:val="1"/>
      <w:numFmt w:val="bullet"/>
      <w:lvlText w:val="o"/>
      <w:lvlJc w:val="left"/>
      <w:pPr>
        <w:ind w:left="13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F0FA86">
      <w:start w:val="1"/>
      <w:numFmt w:val="bullet"/>
      <w:lvlText w:val="▪"/>
      <w:lvlJc w:val="left"/>
      <w:pPr>
        <w:ind w:left="20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96E7C0">
      <w:start w:val="1"/>
      <w:numFmt w:val="bullet"/>
      <w:lvlText w:val="•"/>
      <w:lvlJc w:val="left"/>
      <w:pPr>
        <w:ind w:left="2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9928FB0">
      <w:start w:val="1"/>
      <w:numFmt w:val="bullet"/>
      <w:lvlText w:val="o"/>
      <w:lvlJc w:val="left"/>
      <w:pPr>
        <w:ind w:left="3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6286C28">
      <w:start w:val="1"/>
      <w:numFmt w:val="bullet"/>
      <w:lvlText w:val="▪"/>
      <w:lvlJc w:val="left"/>
      <w:pPr>
        <w:ind w:left="4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6AA3A80">
      <w:start w:val="1"/>
      <w:numFmt w:val="bullet"/>
      <w:lvlText w:val="•"/>
      <w:lvlJc w:val="left"/>
      <w:pPr>
        <w:ind w:left="4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78B70C">
      <w:start w:val="1"/>
      <w:numFmt w:val="bullet"/>
      <w:lvlText w:val="o"/>
      <w:lvlJc w:val="left"/>
      <w:pPr>
        <w:ind w:left="5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0387EEE">
      <w:start w:val="1"/>
      <w:numFmt w:val="bullet"/>
      <w:lvlText w:val="▪"/>
      <w:lvlJc w:val="left"/>
      <w:pPr>
        <w:ind w:left="63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7996EF4"/>
    <w:multiLevelType w:val="hybridMultilevel"/>
    <w:tmpl w:val="BA7C9C3A"/>
    <w:lvl w:ilvl="0" w:tplc="04090001">
      <w:start w:val="1"/>
      <w:numFmt w:val="bullet"/>
      <w:lvlText w:val=""/>
      <w:lvlJc w:val="left"/>
      <w:pPr>
        <w:ind w:left="1814" w:hanging="360"/>
      </w:pPr>
      <w:rPr>
        <w:rFonts w:ascii="Symbol" w:hAnsi="Symbol" w:hint="default"/>
      </w:rPr>
    </w:lvl>
    <w:lvl w:ilvl="1" w:tplc="04090003" w:tentative="1">
      <w:start w:val="1"/>
      <w:numFmt w:val="bullet"/>
      <w:lvlText w:val="o"/>
      <w:lvlJc w:val="left"/>
      <w:pPr>
        <w:ind w:left="2534" w:hanging="360"/>
      </w:pPr>
      <w:rPr>
        <w:rFonts w:ascii="Courier New" w:hAnsi="Courier New" w:cs="Courier New" w:hint="default"/>
      </w:rPr>
    </w:lvl>
    <w:lvl w:ilvl="2" w:tplc="04090005" w:tentative="1">
      <w:start w:val="1"/>
      <w:numFmt w:val="bullet"/>
      <w:lvlText w:val=""/>
      <w:lvlJc w:val="left"/>
      <w:pPr>
        <w:ind w:left="3254" w:hanging="360"/>
      </w:pPr>
      <w:rPr>
        <w:rFonts w:ascii="Wingdings" w:hAnsi="Wingdings" w:hint="default"/>
      </w:rPr>
    </w:lvl>
    <w:lvl w:ilvl="3" w:tplc="04090001" w:tentative="1">
      <w:start w:val="1"/>
      <w:numFmt w:val="bullet"/>
      <w:lvlText w:val=""/>
      <w:lvlJc w:val="left"/>
      <w:pPr>
        <w:ind w:left="3974" w:hanging="360"/>
      </w:pPr>
      <w:rPr>
        <w:rFonts w:ascii="Symbol" w:hAnsi="Symbol" w:hint="default"/>
      </w:rPr>
    </w:lvl>
    <w:lvl w:ilvl="4" w:tplc="04090003" w:tentative="1">
      <w:start w:val="1"/>
      <w:numFmt w:val="bullet"/>
      <w:lvlText w:val="o"/>
      <w:lvlJc w:val="left"/>
      <w:pPr>
        <w:ind w:left="4694" w:hanging="360"/>
      </w:pPr>
      <w:rPr>
        <w:rFonts w:ascii="Courier New" w:hAnsi="Courier New" w:cs="Courier New" w:hint="default"/>
      </w:rPr>
    </w:lvl>
    <w:lvl w:ilvl="5" w:tplc="04090005" w:tentative="1">
      <w:start w:val="1"/>
      <w:numFmt w:val="bullet"/>
      <w:lvlText w:val=""/>
      <w:lvlJc w:val="left"/>
      <w:pPr>
        <w:ind w:left="5414" w:hanging="360"/>
      </w:pPr>
      <w:rPr>
        <w:rFonts w:ascii="Wingdings" w:hAnsi="Wingdings" w:hint="default"/>
      </w:rPr>
    </w:lvl>
    <w:lvl w:ilvl="6" w:tplc="04090001" w:tentative="1">
      <w:start w:val="1"/>
      <w:numFmt w:val="bullet"/>
      <w:lvlText w:val=""/>
      <w:lvlJc w:val="left"/>
      <w:pPr>
        <w:ind w:left="6134" w:hanging="360"/>
      </w:pPr>
      <w:rPr>
        <w:rFonts w:ascii="Symbol" w:hAnsi="Symbol" w:hint="default"/>
      </w:rPr>
    </w:lvl>
    <w:lvl w:ilvl="7" w:tplc="04090003" w:tentative="1">
      <w:start w:val="1"/>
      <w:numFmt w:val="bullet"/>
      <w:lvlText w:val="o"/>
      <w:lvlJc w:val="left"/>
      <w:pPr>
        <w:ind w:left="6854" w:hanging="360"/>
      </w:pPr>
      <w:rPr>
        <w:rFonts w:ascii="Courier New" w:hAnsi="Courier New" w:cs="Courier New" w:hint="default"/>
      </w:rPr>
    </w:lvl>
    <w:lvl w:ilvl="8" w:tplc="04090005" w:tentative="1">
      <w:start w:val="1"/>
      <w:numFmt w:val="bullet"/>
      <w:lvlText w:val=""/>
      <w:lvlJc w:val="left"/>
      <w:pPr>
        <w:ind w:left="7574" w:hanging="360"/>
      </w:pPr>
      <w:rPr>
        <w:rFonts w:ascii="Wingdings" w:hAnsi="Wingdings" w:hint="default"/>
      </w:rPr>
    </w:lvl>
  </w:abstractNum>
  <w:abstractNum w:abstractNumId="19" w15:restartNumberingAfterBreak="0">
    <w:nsid w:val="50213C45"/>
    <w:multiLevelType w:val="hybridMultilevel"/>
    <w:tmpl w:val="AA32A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52280A"/>
    <w:multiLevelType w:val="hybridMultilevel"/>
    <w:tmpl w:val="75689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B37827"/>
    <w:multiLevelType w:val="hybridMultilevel"/>
    <w:tmpl w:val="84C8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BB13A4"/>
    <w:multiLevelType w:val="hybridMultilevel"/>
    <w:tmpl w:val="77D0E8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200536D"/>
    <w:multiLevelType w:val="hybridMultilevel"/>
    <w:tmpl w:val="775C9C7E"/>
    <w:lvl w:ilvl="0" w:tplc="3CF25BBA">
      <w:start w:val="1"/>
      <w:numFmt w:val="bullet"/>
      <w:lvlText w:val="•"/>
      <w:lvlPicBulletId w:val="3"/>
      <w:lvlJc w:val="left"/>
      <w:pPr>
        <w:ind w:left="1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CC67E6">
      <w:start w:val="1"/>
      <w:numFmt w:val="bullet"/>
      <w:lvlText w:val="o"/>
      <w:lvlJc w:val="left"/>
      <w:pPr>
        <w:ind w:left="18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FAE07FA">
      <w:start w:val="1"/>
      <w:numFmt w:val="bullet"/>
      <w:lvlText w:val="▪"/>
      <w:lvlJc w:val="left"/>
      <w:pPr>
        <w:ind w:left="26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AE46074">
      <w:start w:val="1"/>
      <w:numFmt w:val="bullet"/>
      <w:lvlText w:val="•"/>
      <w:lvlJc w:val="left"/>
      <w:pPr>
        <w:ind w:left="33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39274EC">
      <w:start w:val="1"/>
      <w:numFmt w:val="bullet"/>
      <w:lvlText w:val="o"/>
      <w:lvlJc w:val="left"/>
      <w:pPr>
        <w:ind w:left="40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72A12A8">
      <w:start w:val="1"/>
      <w:numFmt w:val="bullet"/>
      <w:lvlText w:val="▪"/>
      <w:lvlJc w:val="left"/>
      <w:pPr>
        <w:ind w:left="47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724C9A2">
      <w:start w:val="1"/>
      <w:numFmt w:val="bullet"/>
      <w:lvlText w:val="•"/>
      <w:lvlJc w:val="left"/>
      <w:pPr>
        <w:ind w:left="54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6783726">
      <w:start w:val="1"/>
      <w:numFmt w:val="bullet"/>
      <w:lvlText w:val="o"/>
      <w:lvlJc w:val="left"/>
      <w:pPr>
        <w:ind w:left="62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AE0295E">
      <w:start w:val="1"/>
      <w:numFmt w:val="bullet"/>
      <w:lvlText w:val="▪"/>
      <w:lvlJc w:val="left"/>
      <w:pPr>
        <w:ind w:left="69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5D73937"/>
    <w:multiLevelType w:val="hybridMultilevel"/>
    <w:tmpl w:val="68808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5D58B7"/>
    <w:multiLevelType w:val="hybridMultilevel"/>
    <w:tmpl w:val="3676A588"/>
    <w:lvl w:ilvl="0" w:tplc="FF9A608A">
      <w:start w:val="1"/>
      <w:numFmt w:val="bullet"/>
      <w:lvlText w:val="•"/>
      <w:lvlPicBulletId w:val="1"/>
      <w:lvlJc w:val="left"/>
      <w:pPr>
        <w:ind w:left="3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626EFA0">
      <w:start w:val="1"/>
      <w:numFmt w:val="bullet"/>
      <w:lvlText w:val="o"/>
      <w:lvlJc w:val="left"/>
      <w:pPr>
        <w:ind w:left="14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92E87C2">
      <w:start w:val="1"/>
      <w:numFmt w:val="bullet"/>
      <w:lvlText w:val="▪"/>
      <w:lvlJc w:val="left"/>
      <w:pPr>
        <w:ind w:left="21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3EA8804">
      <w:start w:val="1"/>
      <w:numFmt w:val="bullet"/>
      <w:lvlText w:val="•"/>
      <w:lvlJc w:val="left"/>
      <w:pPr>
        <w:ind w:left="29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C405DBE">
      <w:start w:val="1"/>
      <w:numFmt w:val="bullet"/>
      <w:lvlText w:val="o"/>
      <w:lvlJc w:val="left"/>
      <w:pPr>
        <w:ind w:left="36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816808C">
      <w:start w:val="1"/>
      <w:numFmt w:val="bullet"/>
      <w:lvlText w:val="▪"/>
      <w:lvlJc w:val="left"/>
      <w:pPr>
        <w:ind w:left="43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5ACAE52">
      <w:start w:val="1"/>
      <w:numFmt w:val="bullet"/>
      <w:lvlText w:val="•"/>
      <w:lvlJc w:val="left"/>
      <w:pPr>
        <w:ind w:left="50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078444E">
      <w:start w:val="1"/>
      <w:numFmt w:val="bullet"/>
      <w:lvlText w:val="o"/>
      <w:lvlJc w:val="left"/>
      <w:pPr>
        <w:ind w:left="57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B04183A">
      <w:start w:val="1"/>
      <w:numFmt w:val="bullet"/>
      <w:lvlText w:val="▪"/>
      <w:lvlJc w:val="left"/>
      <w:pPr>
        <w:ind w:left="65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72B611C1"/>
    <w:multiLevelType w:val="hybridMultilevel"/>
    <w:tmpl w:val="78F84EC8"/>
    <w:lvl w:ilvl="0" w:tplc="C1BE251A">
      <w:start w:val="1"/>
      <w:numFmt w:val="bullet"/>
      <w:lvlText w:val=""/>
      <w:lvlPicBulletId w:val="2"/>
      <w:lvlJc w:val="left"/>
      <w:pPr>
        <w:tabs>
          <w:tab w:val="num" w:pos="720"/>
        </w:tabs>
        <w:ind w:left="720" w:hanging="360"/>
      </w:pPr>
      <w:rPr>
        <w:rFonts w:ascii="Symbol" w:hAnsi="Symbol" w:hint="default"/>
      </w:rPr>
    </w:lvl>
    <w:lvl w:ilvl="1" w:tplc="C5746A38" w:tentative="1">
      <w:start w:val="1"/>
      <w:numFmt w:val="bullet"/>
      <w:lvlText w:val=""/>
      <w:lvlJc w:val="left"/>
      <w:pPr>
        <w:tabs>
          <w:tab w:val="num" w:pos="1440"/>
        </w:tabs>
        <w:ind w:left="1440" w:hanging="360"/>
      </w:pPr>
      <w:rPr>
        <w:rFonts w:ascii="Symbol" w:hAnsi="Symbol" w:hint="default"/>
      </w:rPr>
    </w:lvl>
    <w:lvl w:ilvl="2" w:tplc="69405E4A" w:tentative="1">
      <w:start w:val="1"/>
      <w:numFmt w:val="bullet"/>
      <w:lvlText w:val=""/>
      <w:lvlJc w:val="left"/>
      <w:pPr>
        <w:tabs>
          <w:tab w:val="num" w:pos="2160"/>
        </w:tabs>
        <w:ind w:left="2160" w:hanging="360"/>
      </w:pPr>
      <w:rPr>
        <w:rFonts w:ascii="Symbol" w:hAnsi="Symbol" w:hint="default"/>
      </w:rPr>
    </w:lvl>
    <w:lvl w:ilvl="3" w:tplc="A6BE6E10" w:tentative="1">
      <w:start w:val="1"/>
      <w:numFmt w:val="bullet"/>
      <w:lvlText w:val=""/>
      <w:lvlJc w:val="left"/>
      <w:pPr>
        <w:tabs>
          <w:tab w:val="num" w:pos="2880"/>
        </w:tabs>
        <w:ind w:left="2880" w:hanging="360"/>
      </w:pPr>
      <w:rPr>
        <w:rFonts w:ascii="Symbol" w:hAnsi="Symbol" w:hint="default"/>
      </w:rPr>
    </w:lvl>
    <w:lvl w:ilvl="4" w:tplc="D35E5538" w:tentative="1">
      <w:start w:val="1"/>
      <w:numFmt w:val="bullet"/>
      <w:lvlText w:val=""/>
      <w:lvlJc w:val="left"/>
      <w:pPr>
        <w:tabs>
          <w:tab w:val="num" w:pos="3600"/>
        </w:tabs>
        <w:ind w:left="3600" w:hanging="360"/>
      </w:pPr>
      <w:rPr>
        <w:rFonts w:ascii="Symbol" w:hAnsi="Symbol" w:hint="default"/>
      </w:rPr>
    </w:lvl>
    <w:lvl w:ilvl="5" w:tplc="DCE2650E" w:tentative="1">
      <w:start w:val="1"/>
      <w:numFmt w:val="bullet"/>
      <w:lvlText w:val=""/>
      <w:lvlJc w:val="left"/>
      <w:pPr>
        <w:tabs>
          <w:tab w:val="num" w:pos="4320"/>
        </w:tabs>
        <w:ind w:left="4320" w:hanging="360"/>
      </w:pPr>
      <w:rPr>
        <w:rFonts w:ascii="Symbol" w:hAnsi="Symbol" w:hint="default"/>
      </w:rPr>
    </w:lvl>
    <w:lvl w:ilvl="6" w:tplc="383A93E2" w:tentative="1">
      <w:start w:val="1"/>
      <w:numFmt w:val="bullet"/>
      <w:lvlText w:val=""/>
      <w:lvlJc w:val="left"/>
      <w:pPr>
        <w:tabs>
          <w:tab w:val="num" w:pos="5040"/>
        </w:tabs>
        <w:ind w:left="5040" w:hanging="360"/>
      </w:pPr>
      <w:rPr>
        <w:rFonts w:ascii="Symbol" w:hAnsi="Symbol" w:hint="default"/>
      </w:rPr>
    </w:lvl>
    <w:lvl w:ilvl="7" w:tplc="AC82ACC8" w:tentative="1">
      <w:start w:val="1"/>
      <w:numFmt w:val="bullet"/>
      <w:lvlText w:val=""/>
      <w:lvlJc w:val="left"/>
      <w:pPr>
        <w:tabs>
          <w:tab w:val="num" w:pos="5760"/>
        </w:tabs>
        <w:ind w:left="5760" w:hanging="360"/>
      </w:pPr>
      <w:rPr>
        <w:rFonts w:ascii="Symbol" w:hAnsi="Symbol" w:hint="default"/>
      </w:rPr>
    </w:lvl>
    <w:lvl w:ilvl="8" w:tplc="09D46386"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2E04AD2"/>
    <w:multiLevelType w:val="hybridMultilevel"/>
    <w:tmpl w:val="945AC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723261"/>
    <w:multiLevelType w:val="hybridMultilevel"/>
    <w:tmpl w:val="D2E64898"/>
    <w:lvl w:ilvl="0" w:tplc="6DF02976">
      <w:start w:val="1"/>
      <w:numFmt w:val="bullet"/>
      <w:lvlText w:val="•"/>
      <w:lvlJc w:val="left"/>
      <w:pPr>
        <w:ind w:left="7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71A9A74">
      <w:start w:val="1"/>
      <w:numFmt w:val="bullet"/>
      <w:lvlText w:val="o"/>
      <w:lvlJc w:val="left"/>
      <w:pPr>
        <w:ind w:left="16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168463E">
      <w:start w:val="1"/>
      <w:numFmt w:val="bullet"/>
      <w:lvlText w:val="▪"/>
      <w:lvlJc w:val="left"/>
      <w:pPr>
        <w:ind w:left="23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C565252">
      <w:start w:val="1"/>
      <w:numFmt w:val="bullet"/>
      <w:lvlText w:val="•"/>
      <w:lvlJc w:val="left"/>
      <w:pPr>
        <w:ind w:left="30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568820E">
      <w:start w:val="1"/>
      <w:numFmt w:val="bullet"/>
      <w:lvlText w:val="o"/>
      <w:lvlJc w:val="left"/>
      <w:pPr>
        <w:ind w:left="38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74A63FC">
      <w:start w:val="1"/>
      <w:numFmt w:val="bullet"/>
      <w:lvlText w:val="▪"/>
      <w:lvlJc w:val="left"/>
      <w:pPr>
        <w:ind w:left="45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798662C">
      <w:start w:val="1"/>
      <w:numFmt w:val="bullet"/>
      <w:lvlText w:val="•"/>
      <w:lvlJc w:val="left"/>
      <w:pPr>
        <w:ind w:left="52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600A48A">
      <w:start w:val="1"/>
      <w:numFmt w:val="bullet"/>
      <w:lvlText w:val="o"/>
      <w:lvlJc w:val="left"/>
      <w:pPr>
        <w:ind w:left="59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42ADE60">
      <w:start w:val="1"/>
      <w:numFmt w:val="bullet"/>
      <w:lvlText w:val="▪"/>
      <w:lvlJc w:val="left"/>
      <w:pPr>
        <w:ind w:left="66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7C6D2889"/>
    <w:multiLevelType w:val="hybridMultilevel"/>
    <w:tmpl w:val="B248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A87469"/>
    <w:multiLevelType w:val="hybridMultilevel"/>
    <w:tmpl w:val="02FA88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0A20AA"/>
    <w:multiLevelType w:val="hybridMultilevel"/>
    <w:tmpl w:val="89C4BE44"/>
    <w:lvl w:ilvl="0" w:tplc="E1F03068">
      <w:start w:val="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5867499">
    <w:abstractNumId w:val="17"/>
  </w:num>
  <w:num w:numId="2" w16cid:durableId="368381717">
    <w:abstractNumId w:val="25"/>
  </w:num>
  <w:num w:numId="3" w16cid:durableId="642656674">
    <w:abstractNumId w:val="2"/>
  </w:num>
  <w:num w:numId="4" w16cid:durableId="1310745272">
    <w:abstractNumId w:val="26"/>
  </w:num>
  <w:num w:numId="5" w16cid:durableId="719019231">
    <w:abstractNumId w:val="1"/>
  </w:num>
  <w:num w:numId="6" w16cid:durableId="831333731">
    <w:abstractNumId w:val="27"/>
  </w:num>
  <w:num w:numId="7" w16cid:durableId="1529874545">
    <w:abstractNumId w:val="29"/>
  </w:num>
  <w:num w:numId="8" w16cid:durableId="1594823037">
    <w:abstractNumId w:val="5"/>
  </w:num>
  <w:num w:numId="9" w16cid:durableId="1564216404">
    <w:abstractNumId w:val="4"/>
  </w:num>
  <w:num w:numId="10" w16cid:durableId="859319389">
    <w:abstractNumId w:val="14"/>
  </w:num>
  <w:num w:numId="11" w16cid:durableId="914051502">
    <w:abstractNumId w:val="20"/>
  </w:num>
  <w:num w:numId="12" w16cid:durableId="1243565711">
    <w:abstractNumId w:val="3"/>
  </w:num>
  <w:num w:numId="13" w16cid:durableId="1591112550">
    <w:abstractNumId w:val="19"/>
  </w:num>
  <w:num w:numId="14" w16cid:durableId="367998158">
    <w:abstractNumId w:val="15"/>
  </w:num>
  <w:num w:numId="15" w16cid:durableId="779572069">
    <w:abstractNumId w:val="6"/>
  </w:num>
  <w:num w:numId="16" w16cid:durableId="152643013">
    <w:abstractNumId w:val="8"/>
  </w:num>
  <w:num w:numId="17" w16cid:durableId="1557546506">
    <w:abstractNumId w:val="11"/>
  </w:num>
  <w:num w:numId="18" w16cid:durableId="1585607290">
    <w:abstractNumId w:val="30"/>
  </w:num>
  <w:num w:numId="19" w16cid:durableId="249583917">
    <w:abstractNumId w:val="23"/>
  </w:num>
  <w:num w:numId="20" w16cid:durableId="1297108624">
    <w:abstractNumId w:val="13"/>
  </w:num>
  <w:num w:numId="21" w16cid:durableId="815535944">
    <w:abstractNumId w:val="28"/>
  </w:num>
  <w:num w:numId="22" w16cid:durableId="110783001">
    <w:abstractNumId w:val="18"/>
  </w:num>
  <w:num w:numId="23" w16cid:durableId="1750424807">
    <w:abstractNumId w:val="24"/>
  </w:num>
  <w:num w:numId="24" w16cid:durableId="2059280450">
    <w:abstractNumId w:val="16"/>
  </w:num>
  <w:num w:numId="25" w16cid:durableId="883176678">
    <w:abstractNumId w:val="12"/>
  </w:num>
  <w:num w:numId="26" w16cid:durableId="1989898127">
    <w:abstractNumId w:val="7"/>
  </w:num>
  <w:num w:numId="27" w16cid:durableId="2127772960">
    <w:abstractNumId w:val="10"/>
  </w:num>
  <w:num w:numId="28" w16cid:durableId="314726344">
    <w:abstractNumId w:val="22"/>
  </w:num>
  <w:num w:numId="29" w16cid:durableId="515116616">
    <w:abstractNumId w:val="0"/>
  </w:num>
  <w:num w:numId="30" w16cid:durableId="405107314">
    <w:abstractNumId w:val="21"/>
  </w:num>
  <w:num w:numId="31" w16cid:durableId="2136636411">
    <w:abstractNumId w:val="9"/>
  </w:num>
  <w:num w:numId="32" w16cid:durableId="107420295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B09"/>
    <w:rsid w:val="00027AA1"/>
    <w:rsid w:val="000F6C49"/>
    <w:rsid w:val="00106A25"/>
    <w:rsid w:val="0017306D"/>
    <w:rsid w:val="00183C95"/>
    <w:rsid w:val="0019698A"/>
    <w:rsid w:val="001C168D"/>
    <w:rsid w:val="00246308"/>
    <w:rsid w:val="002743E0"/>
    <w:rsid w:val="00295449"/>
    <w:rsid w:val="002B6496"/>
    <w:rsid w:val="002D4B21"/>
    <w:rsid w:val="002D67B8"/>
    <w:rsid w:val="002E1FC8"/>
    <w:rsid w:val="00336BA0"/>
    <w:rsid w:val="003E277D"/>
    <w:rsid w:val="00422DBF"/>
    <w:rsid w:val="00480DD7"/>
    <w:rsid w:val="0048285B"/>
    <w:rsid w:val="004C2592"/>
    <w:rsid w:val="00554826"/>
    <w:rsid w:val="005871F7"/>
    <w:rsid w:val="005A47A2"/>
    <w:rsid w:val="005F76FE"/>
    <w:rsid w:val="00665908"/>
    <w:rsid w:val="006C6872"/>
    <w:rsid w:val="007003D4"/>
    <w:rsid w:val="007950CF"/>
    <w:rsid w:val="007F1DE1"/>
    <w:rsid w:val="007F7AD2"/>
    <w:rsid w:val="00825E16"/>
    <w:rsid w:val="00826C53"/>
    <w:rsid w:val="00835BA3"/>
    <w:rsid w:val="008C52C5"/>
    <w:rsid w:val="009071DD"/>
    <w:rsid w:val="00943489"/>
    <w:rsid w:val="00945DBB"/>
    <w:rsid w:val="00972D85"/>
    <w:rsid w:val="00993978"/>
    <w:rsid w:val="009C10FA"/>
    <w:rsid w:val="00A51DD4"/>
    <w:rsid w:val="00A72F0B"/>
    <w:rsid w:val="00A86B09"/>
    <w:rsid w:val="00AB1CE2"/>
    <w:rsid w:val="00AC4BA5"/>
    <w:rsid w:val="00B53313"/>
    <w:rsid w:val="00B87140"/>
    <w:rsid w:val="00C01D28"/>
    <w:rsid w:val="00C070D0"/>
    <w:rsid w:val="00C60D88"/>
    <w:rsid w:val="00C6113D"/>
    <w:rsid w:val="00D331F8"/>
    <w:rsid w:val="00D35518"/>
    <w:rsid w:val="00D87264"/>
    <w:rsid w:val="00E4518F"/>
    <w:rsid w:val="00E7146F"/>
    <w:rsid w:val="00EA744A"/>
    <w:rsid w:val="00EB36A3"/>
    <w:rsid w:val="00ED5504"/>
    <w:rsid w:val="00F52ECD"/>
    <w:rsid w:val="00F655ED"/>
    <w:rsid w:val="00FA0C74"/>
    <w:rsid w:val="00FA410A"/>
    <w:rsid w:val="00FB507B"/>
    <w:rsid w:val="00FC49DD"/>
    <w:rsid w:val="00FD1972"/>
    <w:rsid w:val="00FF7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C33C6"/>
  <w15:docId w15:val="{61E2A1D4-F7AF-47A0-AEA9-046F24255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206"/>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76" w:right="929" w:hanging="10"/>
      <w:jc w:val="center"/>
      <w:outlineLvl w:val="0"/>
    </w:pPr>
    <w:rPr>
      <w:rFonts w:ascii="Calibri" w:eastAsia="Calibri" w:hAnsi="Calibri" w:cs="Calibri"/>
      <w:color w:val="000000"/>
      <w:sz w:val="26"/>
    </w:rPr>
  </w:style>
  <w:style w:type="paragraph" w:styleId="Heading2">
    <w:name w:val="heading 2"/>
    <w:next w:val="Normal"/>
    <w:link w:val="Heading2Char"/>
    <w:uiPriority w:val="9"/>
    <w:unhideWhenUsed/>
    <w:qFormat/>
    <w:pPr>
      <w:keepNext/>
      <w:keepLines/>
      <w:spacing w:after="54"/>
      <w:ind w:left="2177" w:hanging="10"/>
      <w:outlineLvl w:val="1"/>
    </w:pPr>
    <w:rPr>
      <w:rFonts w:ascii="Calibri" w:eastAsia="Calibri" w:hAnsi="Calibri" w:cs="Calibri"/>
      <w:color w:val="000000"/>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6"/>
    </w:rPr>
  </w:style>
  <w:style w:type="character" w:customStyle="1" w:styleId="Heading2Char">
    <w:name w:val="Heading 2 Char"/>
    <w:link w:val="Heading2"/>
    <w:rPr>
      <w:rFonts w:ascii="Calibri" w:eastAsia="Calibri" w:hAnsi="Calibri" w:cs="Calibri"/>
      <w:color w:val="000000"/>
      <w:sz w:val="3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E27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77D"/>
    <w:rPr>
      <w:rFonts w:ascii="Calibri" w:eastAsia="Calibri" w:hAnsi="Calibri" w:cs="Calibri"/>
      <w:color w:val="000000"/>
    </w:rPr>
  </w:style>
  <w:style w:type="paragraph" w:styleId="NoSpacing">
    <w:name w:val="No Spacing"/>
    <w:uiPriority w:val="1"/>
    <w:qFormat/>
    <w:rsid w:val="003E277D"/>
    <w:pPr>
      <w:spacing w:after="0" w:line="240" w:lineRule="auto"/>
    </w:pPr>
    <w:rPr>
      <w:rFonts w:ascii="Calibri" w:eastAsia="Calibri" w:hAnsi="Calibri" w:cs="Calibri"/>
      <w:color w:val="000000"/>
    </w:rPr>
  </w:style>
  <w:style w:type="paragraph" w:styleId="ListParagraph">
    <w:name w:val="List Paragraph"/>
    <w:basedOn w:val="Normal"/>
    <w:uiPriority w:val="34"/>
    <w:qFormat/>
    <w:rsid w:val="003E277D"/>
    <w:pPr>
      <w:ind w:left="720"/>
      <w:contextualSpacing/>
    </w:pPr>
  </w:style>
  <w:style w:type="paragraph" w:styleId="Footer">
    <w:name w:val="footer"/>
    <w:basedOn w:val="Normal"/>
    <w:link w:val="FooterChar"/>
    <w:uiPriority w:val="99"/>
    <w:unhideWhenUsed/>
    <w:rsid w:val="00ED5504"/>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ED5504"/>
    <w:rPr>
      <w:rFonts w:cs="Times New Roman"/>
    </w:rPr>
  </w:style>
  <w:style w:type="character" w:styleId="Hyperlink">
    <w:name w:val="Hyperlink"/>
    <w:basedOn w:val="DefaultParagraphFont"/>
    <w:uiPriority w:val="99"/>
    <w:unhideWhenUsed/>
    <w:rsid w:val="009071DD"/>
    <w:rPr>
      <w:color w:val="0563C1" w:themeColor="hyperlink"/>
      <w:u w:val="single"/>
    </w:rPr>
  </w:style>
  <w:style w:type="character" w:styleId="UnresolvedMention">
    <w:name w:val="Unresolved Mention"/>
    <w:basedOn w:val="DefaultParagraphFont"/>
    <w:uiPriority w:val="99"/>
    <w:semiHidden/>
    <w:unhideWhenUsed/>
    <w:rsid w:val="009071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4.jpg"/><Relationship Id="rId26" Type="http://schemas.openxmlformats.org/officeDocument/2006/relationships/footer" Target="footer3.xml"/><Relationship Id="rId39" Type="http://schemas.openxmlformats.org/officeDocument/2006/relationships/image" Target="media/image30.jpg"/><Relationship Id="rId21" Type="http://schemas.openxmlformats.org/officeDocument/2006/relationships/image" Target="media/image17.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header" Target="header3.xml"/><Relationship Id="rId50"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jpg"/><Relationship Id="rId29" Type="http://schemas.openxmlformats.org/officeDocument/2006/relationships/image" Target="media/image20.png"/><Relationship Id="rId11" Type="http://schemas.openxmlformats.org/officeDocument/2006/relationships/image" Target="media/image8.png"/><Relationship Id="rId24" Type="http://schemas.openxmlformats.org/officeDocument/2006/relationships/footer" Target="footer2.xml"/><Relationship Id="rId32" Type="http://schemas.openxmlformats.org/officeDocument/2006/relationships/image" Target="media/image23.pn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7.png"/><Relationship Id="rId19" Type="http://schemas.openxmlformats.org/officeDocument/2006/relationships/image" Target="media/image15.jpg"/><Relationship Id="rId31" Type="http://schemas.openxmlformats.org/officeDocument/2006/relationships/image" Target="media/image22.png"/><Relationship Id="rId44" Type="http://schemas.openxmlformats.org/officeDocument/2006/relationships/image" Target="media/image35.jpg"/><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www.netxworkforce.org/" TargetMode="Externa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header" Target="header4.xml"/><Relationship Id="rId8" Type="http://schemas.openxmlformats.org/officeDocument/2006/relationships/image" Target="media/image6.jpg"/><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3.jpg"/><Relationship Id="rId25" Type="http://schemas.openxmlformats.org/officeDocument/2006/relationships/header" Target="header2.xml"/><Relationship Id="rId33" Type="http://schemas.openxmlformats.org/officeDocument/2006/relationships/image" Target="media/image24.png"/><Relationship Id="rId38" Type="http://schemas.openxmlformats.org/officeDocument/2006/relationships/image" Target="media/image29.jpg"/><Relationship Id="rId46" Type="http://schemas.openxmlformats.org/officeDocument/2006/relationships/image" Target="media/image37.jpg"/><Relationship Id="rId20" Type="http://schemas.openxmlformats.org/officeDocument/2006/relationships/image" Target="media/image16.jpg"/><Relationship Id="rId41" Type="http://schemas.openxmlformats.org/officeDocument/2006/relationships/image" Target="media/image32.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jpg"/><Relationship Id="rId23" Type="http://schemas.openxmlformats.org/officeDocument/2006/relationships/footer" Target="footer1.xml"/><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footer" Target="footer4.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8C61D-A548-4CB7-BD97-E848AE5AF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2496</TotalTime>
  <Pages>25</Pages>
  <Words>4068</Words>
  <Characters>23189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County</dc:creator>
  <cp:keywords/>
  <cp:lastModifiedBy>Morris County</cp:lastModifiedBy>
  <cp:revision>23</cp:revision>
  <cp:lastPrinted>2026-05-11T15:35:00Z</cp:lastPrinted>
  <dcterms:created xsi:type="dcterms:W3CDTF">2019-11-19T22:07:00Z</dcterms:created>
  <dcterms:modified xsi:type="dcterms:W3CDTF">2026-05-11T15:46:00Z</dcterms:modified>
</cp:coreProperties>
</file>